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F86F" w14:textId="6803A625" w:rsidR="00913338" w:rsidRPr="00DD103B" w:rsidRDefault="00913338" w:rsidP="00913338">
      <w:pPr>
        <w:spacing w:before="120" w:line="276" w:lineRule="auto"/>
        <w:jc w:val="center"/>
        <w:rPr>
          <w:rFonts w:ascii="Trebuchet MS" w:hAnsi="Trebuchet MS"/>
          <w:b/>
          <w:bCs/>
          <w:lang w:val="ro-RO"/>
        </w:rPr>
      </w:pPr>
      <w:bookmarkStart w:id="0" w:name="_Hlk33183130"/>
      <w:r w:rsidRPr="00DD103B">
        <w:rPr>
          <w:rFonts w:ascii="Trebuchet MS" w:hAnsi="Trebuchet MS"/>
          <w:noProof/>
          <w:color w:val="000000" w:themeColor="text1"/>
        </w:rPr>
        <w:drawing>
          <wp:inline distT="0" distB="0" distL="0" distR="0" wp14:anchorId="6F09C1E4" wp14:editId="6460299C">
            <wp:extent cx="5829300" cy="767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AAFE7" w14:textId="6B6DF448" w:rsidR="007B11D8" w:rsidRPr="00DD103B" w:rsidRDefault="002C6A90" w:rsidP="00A57BC8">
      <w:pPr>
        <w:tabs>
          <w:tab w:val="left" w:pos="9630"/>
        </w:tabs>
        <w:spacing w:before="120" w:line="276" w:lineRule="auto"/>
        <w:jc w:val="right"/>
        <w:rPr>
          <w:rFonts w:ascii="Trebuchet MS" w:hAnsi="Trebuchet MS"/>
          <w:b/>
          <w:bCs/>
          <w:lang w:val="ro-RO"/>
        </w:rPr>
      </w:pPr>
      <w:r w:rsidRPr="00DD103B">
        <w:rPr>
          <w:rFonts w:ascii="Trebuchet MS" w:hAnsi="Trebuchet MS"/>
          <w:b/>
          <w:bCs/>
          <w:lang w:val="ro-RO"/>
        </w:rPr>
        <w:t>0</w:t>
      </w:r>
      <w:r w:rsidR="00880A1F" w:rsidRPr="00DD103B">
        <w:rPr>
          <w:rFonts w:ascii="Trebuchet MS" w:hAnsi="Trebuchet MS"/>
          <w:b/>
          <w:bCs/>
          <w:lang w:val="ro-RO"/>
        </w:rPr>
        <w:t>2</w:t>
      </w:r>
      <w:r w:rsidR="006604D1" w:rsidRPr="00DD103B">
        <w:rPr>
          <w:rFonts w:ascii="Trebuchet MS" w:hAnsi="Trebuchet MS"/>
          <w:b/>
          <w:bCs/>
          <w:lang w:val="ro-RO"/>
        </w:rPr>
        <w:t xml:space="preserve"> martie </w:t>
      </w:r>
      <w:r w:rsidR="007B11D8" w:rsidRPr="00DD103B">
        <w:rPr>
          <w:rFonts w:ascii="Trebuchet MS" w:hAnsi="Trebuchet MS"/>
          <w:b/>
          <w:bCs/>
          <w:lang w:val="ro-RO"/>
        </w:rPr>
        <w:t>202</w:t>
      </w:r>
      <w:r w:rsidRPr="00DD103B">
        <w:rPr>
          <w:rFonts w:ascii="Trebuchet MS" w:hAnsi="Trebuchet MS"/>
          <w:b/>
          <w:bCs/>
          <w:lang w:val="ro-RO"/>
        </w:rPr>
        <w:t>2</w:t>
      </w:r>
    </w:p>
    <w:p w14:paraId="2B6AF3D5" w14:textId="610804E1" w:rsidR="007B11D8" w:rsidRPr="00DD103B" w:rsidRDefault="006604D1" w:rsidP="008423B7">
      <w:pPr>
        <w:spacing w:before="360" w:line="276" w:lineRule="auto"/>
        <w:jc w:val="center"/>
        <w:rPr>
          <w:rFonts w:ascii="Trebuchet MS" w:hAnsi="Trebuchet MS"/>
          <w:b/>
          <w:bCs/>
          <w:lang w:val="ro-RO"/>
        </w:rPr>
      </w:pPr>
      <w:r w:rsidRPr="00DD103B">
        <w:rPr>
          <w:rFonts w:ascii="Trebuchet MS" w:hAnsi="Trebuchet MS"/>
          <w:b/>
          <w:bCs/>
          <w:lang w:val="ro-RO"/>
        </w:rPr>
        <w:t xml:space="preserve">COMUNICAT </w:t>
      </w:r>
      <w:r w:rsidR="007B11D8" w:rsidRPr="00DD103B">
        <w:rPr>
          <w:rFonts w:ascii="Trebuchet MS" w:hAnsi="Trebuchet MS"/>
          <w:b/>
          <w:bCs/>
          <w:lang w:val="ro-RO"/>
        </w:rPr>
        <w:t>DE PRESĂ</w:t>
      </w:r>
    </w:p>
    <w:p w14:paraId="642DB741" w14:textId="25A1A31D" w:rsidR="00981E4A" w:rsidRPr="00DD103B" w:rsidRDefault="006604D1" w:rsidP="0088491E">
      <w:pPr>
        <w:spacing w:after="0" w:line="240" w:lineRule="auto"/>
        <w:ind w:left="-432" w:right="-288"/>
        <w:jc w:val="center"/>
        <w:rPr>
          <w:rFonts w:ascii="Trebuchet MS" w:hAnsi="Trebuchet MS" w:cs="Times New Roman"/>
          <w:i/>
          <w:iCs/>
          <w:lang w:val="ro-RO"/>
        </w:rPr>
      </w:pPr>
      <w:r w:rsidRPr="00DD103B">
        <w:rPr>
          <w:rFonts w:ascii="Trebuchet MS" w:hAnsi="Trebuchet MS" w:cs="Times New Roman"/>
          <w:b/>
          <w:i/>
          <w:iCs/>
          <w:lang w:val="ro-RO"/>
        </w:rPr>
        <w:t xml:space="preserve">APIA primește Cereri de plată </w:t>
      </w:r>
      <w:r w:rsidR="00A478CB" w:rsidRPr="00DD103B">
        <w:rPr>
          <w:rFonts w:ascii="Trebuchet MS" w:hAnsi="Trebuchet MS" w:cs="Times New Roman"/>
          <w:b/>
          <w:i/>
          <w:iCs/>
          <w:lang w:val="ro-RO"/>
        </w:rPr>
        <w:t>aferente anului 202</w:t>
      </w:r>
      <w:r w:rsidR="002C6A90" w:rsidRPr="00DD103B">
        <w:rPr>
          <w:rFonts w:ascii="Trebuchet MS" w:hAnsi="Trebuchet MS" w:cs="Times New Roman"/>
          <w:b/>
          <w:i/>
          <w:iCs/>
          <w:lang w:val="ro-RO"/>
        </w:rPr>
        <w:t>2</w:t>
      </w:r>
      <w:r w:rsidR="008423B7" w:rsidRPr="00DD103B">
        <w:rPr>
          <w:rFonts w:ascii="Trebuchet MS" w:hAnsi="Trebuchet MS" w:cs="Times New Roman"/>
          <w:b/>
          <w:i/>
          <w:iCs/>
          <w:lang w:val="ro-RO"/>
        </w:rPr>
        <w:t xml:space="preserve"> </w:t>
      </w:r>
      <w:r w:rsidR="00DD103B">
        <w:rPr>
          <w:rFonts w:ascii="Trebuchet MS" w:hAnsi="Trebuchet MS" w:cs="Times New Roman"/>
          <w:b/>
          <w:i/>
          <w:iCs/>
          <w:lang w:val="ro-RO"/>
        </w:rPr>
        <w:t xml:space="preserve">                                                                                             </w:t>
      </w:r>
      <w:r w:rsidRPr="00DD103B">
        <w:rPr>
          <w:rFonts w:ascii="Trebuchet MS" w:hAnsi="Trebuchet MS" w:cs="Times New Roman"/>
          <w:b/>
          <w:i/>
          <w:iCs/>
          <w:lang w:val="ro-RO"/>
        </w:rPr>
        <w:t xml:space="preserve">pentru </w:t>
      </w:r>
      <w:r w:rsidR="00C95AD2" w:rsidRPr="00DD103B">
        <w:rPr>
          <w:rFonts w:ascii="Trebuchet MS" w:hAnsi="Trebuchet MS" w:cs="Times New Roman"/>
          <w:b/>
          <w:i/>
          <w:iCs/>
          <w:lang w:val="ro-RO"/>
        </w:rPr>
        <w:t>schem</w:t>
      </w:r>
      <w:r w:rsidRPr="00DD103B">
        <w:rPr>
          <w:rFonts w:ascii="Trebuchet MS" w:hAnsi="Trebuchet MS" w:cs="Times New Roman"/>
          <w:b/>
          <w:i/>
          <w:iCs/>
          <w:lang w:val="ro-RO"/>
        </w:rPr>
        <w:t>a</w:t>
      </w:r>
      <w:r w:rsidR="00C95AD2" w:rsidRPr="00DD103B">
        <w:rPr>
          <w:rFonts w:ascii="Trebuchet MS" w:hAnsi="Trebuchet MS" w:cs="Times New Roman"/>
          <w:b/>
          <w:i/>
          <w:iCs/>
          <w:lang w:val="ro-RO"/>
        </w:rPr>
        <w:t xml:space="preserve"> de ajutor de</w:t>
      </w:r>
      <w:r w:rsidR="00A57BC8" w:rsidRPr="00DD103B">
        <w:rPr>
          <w:rFonts w:ascii="Trebuchet MS" w:hAnsi="Trebuchet MS" w:cs="Times New Roman"/>
          <w:b/>
          <w:i/>
          <w:iCs/>
          <w:lang w:val="ro-RO"/>
        </w:rPr>
        <w:t xml:space="preserve"> </w:t>
      </w:r>
      <w:r w:rsidR="00C95AD2" w:rsidRPr="00DD103B">
        <w:rPr>
          <w:rFonts w:ascii="Trebuchet MS" w:hAnsi="Trebuchet MS" w:cs="Times New Roman"/>
          <w:b/>
          <w:i/>
          <w:iCs/>
          <w:lang w:val="ro-RO"/>
        </w:rPr>
        <w:t xml:space="preserve">stat </w:t>
      </w:r>
      <w:r w:rsidR="00DD103B">
        <w:rPr>
          <w:rFonts w:ascii="Trebuchet MS" w:hAnsi="Trebuchet MS" w:cs="Times New Roman"/>
          <w:b/>
          <w:i/>
          <w:iCs/>
          <w:lang w:val="ro-RO"/>
        </w:rPr>
        <w:t xml:space="preserve">                                                                                                                          </w:t>
      </w:r>
      <w:r w:rsidR="00C95AD2" w:rsidRPr="00DD103B">
        <w:rPr>
          <w:rFonts w:ascii="Trebuchet MS" w:hAnsi="Trebuchet MS" w:cs="Times New Roman"/>
          <w:b/>
          <w:i/>
          <w:iCs/>
          <w:lang w:val="ro-RO"/>
        </w:rPr>
        <w:t>„Sprijin pentru prima împădurire și crearea de suprafețe împădurite”</w:t>
      </w:r>
    </w:p>
    <w:bookmarkEnd w:id="0"/>
    <w:p w14:paraId="48DC2423" w14:textId="77777777" w:rsidR="0057559C" w:rsidRPr="00DD103B" w:rsidRDefault="0057559C" w:rsidP="0014490D">
      <w:pPr>
        <w:spacing w:after="0" w:line="276" w:lineRule="auto"/>
        <w:ind w:right="446"/>
        <w:jc w:val="both"/>
        <w:rPr>
          <w:rFonts w:ascii="Trebuchet MS" w:hAnsi="Trebuchet MS" w:cs="Times New Roman"/>
          <w:lang w:val="ro-RO"/>
        </w:rPr>
      </w:pPr>
    </w:p>
    <w:p w14:paraId="71030CCB" w14:textId="371DB3CE" w:rsidR="00E11600" w:rsidRPr="00DD103B" w:rsidRDefault="00A9797C" w:rsidP="0088491E">
      <w:pPr>
        <w:tabs>
          <w:tab w:val="left" w:pos="9000"/>
          <w:tab w:val="left" w:pos="9360"/>
          <w:tab w:val="left" w:pos="9900"/>
        </w:tabs>
        <w:spacing w:before="120" w:after="0" w:line="276" w:lineRule="auto"/>
        <w:ind w:left="288" w:right="288"/>
        <w:jc w:val="both"/>
        <w:rPr>
          <w:rFonts w:ascii="Trebuchet MS" w:hAnsi="Trebuchet MS" w:cs="Times New Roman"/>
          <w:bCs/>
          <w:lang w:val="ro-RO"/>
        </w:rPr>
      </w:pPr>
      <w:r w:rsidRPr="00DD103B">
        <w:rPr>
          <w:rFonts w:ascii="Trebuchet MS" w:hAnsi="Trebuchet MS" w:cs="Times New Roman"/>
          <w:lang w:val="ro-RO"/>
        </w:rPr>
        <w:t>Agenția de Plăți și Intervenție pentru Agricultură</w:t>
      </w:r>
      <w:r w:rsidR="00B07AB0" w:rsidRPr="00DD103B">
        <w:rPr>
          <w:rFonts w:ascii="Trebuchet MS" w:hAnsi="Trebuchet MS" w:cs="Times New Roman"/>
          <w:lang w:val="ro-RO"/>
        </w:rPr>
        <w:t xml:space="preserve"> </w:t>
      </w:r>
      <w:r w:rsidR="00F93F83" w:rsidRPr="00DD103B">
        <w:rPr>
          <w:rFonts w:ascii="Trebuchet MS" w:hAnsi="Trebuchet MS" w:cs="Times New Roman"/>
          <w:lang w:val="ro-RO"/>
        </w:rPr>
        <w:t xml:space="preserve">(APIA) </w:t>
      </w:r>
      <w:r w:rsidR="00D23218" w:rsidRPr="00DD103B">
        <w:rPr>
          <w:rFonts w:ascii="Trebuchet MS" w:hAnsi="Trebuchet MS" w:cs="Times New Roman"/>
          <w:lang w:val="ro-RO"/>
        </w:rPr>
        <w:t>informează</w:t>
      </w:r>
      <w:r w:rsidR="00537D64" w:rsidRPr="00DD103B">
        <w:rPr>
          <w:rFonts w:ascii="Trebuchet MS" w:hAnsi="Trebuchet MS" w:cs="Times New Roman"/>
          <w:lang w:val="ro-RO"/>
        </w:rPr>
        <w:t xml:space="preserve"> </w:t>
      </w:r>
      <w:r w:rsidR="00D23218" w:rsidRPr="00DD103B">
        <w:rPr>
          <w:rFonts w:ascii="Trebuchet MS" w:hAnsi="Trebuchet MS" w:cs="Times New Roman"/>
          <w:lang w:val="ro-RO"/>
        </w:rPr>
        <w:t>potențialii benefic</w:t>
      </w:r>
      <w:r w:rsidR="00E320AA" w:rsidRPr="00DD103B">
        <w:rPr>
          <w:rFonts w:ascii="Trebuchet MS" w:hAnsi="Trebuchet MS" w:cs="Times New Roman"/>
          <w:lang w:val="ro-RO"/>
        </w:rPr>
        <w:t>i</w:t>
      </w:r>
      <w:r w:rsidR="00C95AD2" w:rsidRPr="00DD103B">
        <w:rPr>
          <w:rFonts w:ascii="Trebuchet MS" w:hAnsi="Trebuchet MS" w:cs="Times New Roman"/>
          <w:lang w:val="ro-RO"/>
        </w:rPr>
        <w:t>ari că</w:t>
      </w:r>
      <w:r w:rsidR="00E11600" w:rsidRPr="00DD103B">
        <w:rPr>
          <w:rFonts w:ascii="Trebuchet MS" w:hAnsi="Trebuchet MS" w:cs="Times New Roman"/>
          <w:b/>
          <w:lang w:val="ro-RO"/>
        </w:rPr>
        <w:t xml:space="preserve"> </w:t>
      </w:r>
      <w:r w:rsidR="00913338" w:rsidRPr="00DD103B">
        <w:rPr>
          <w:rFonts w:ascii="Trebuchet MS" w:hAnsi="Trebuchet MS" w:cs="Times New Roman"/>
          <w:b/>
          <w:lang w:val="ro-RO"/>
        </w:rPr>
        <w:t xml:space="preserve">primește </w:t>
      </w:r>
      <w:r w:rsidR="00E11600" w:rsidRPr="00DD103B">
        <w:rPr>
          <w:rFonts w:ascii="Trebuchet MS" w:hAnsi="Trebuchet MS" w:cs="Times New Roman"/>
          <w:b/>
          <w:lang w:val="ro-RO"/>
        </w:rPr>
        <w:t>Cereri de Plată</w:t>
      </w:r>
      <w:r w:rsidR="00E11600" w:rsidRPr="00DD103B">
        <w:rPr>
          <w:rFonts w:ascii="Trebuchet MS" w:hAnsi="Trebuchet MS" w:cs="Times New Roman"/>
          <w:lang w:val="ro-RO"/>
        </w:rPr>
        <w:t xml:space="preserve"> </w:t>
      </w:r>
      <w:r w:rsidR="001D0833" w:rsidRPr="00DD103B">
        <w:rPr>
          <w:rFonts w:ascii="Trebuchet MS" w:eastAsia="Calibri" w:hAnsi="Trebuchet MS" w:cs="Times New Roman"/>
          <w:b/>
          <w:bCs/>
          <w:lang w:val="ro-RO"/>
        </w:rPr>
        <w:t>pentru</w:t>
      </w:r>
      <w:r w:rsidR="0014490D" w:rsidRPr="00DD103B">
        <w:rPr>
          <w:rFonts w:ascii="Trebuchet MS" w:eastAsia="Calibri" w:hAnsi="Trebuchet MS" w:cs="Times New Roman"/>
          <w:b/>
          <w:bCs/>
          <w:lang w:val="ro-RO"/>
        </w:rPr>
        <w:t xml:space="preserve"> </w:t>
      </w:r>
      <w:r w:rsidR="00E11600" w:rsidRPr="00DD103B">
        <w:rPr>
          <w:rFonts w:ascii="Trebuchet MS" w:hAnsi="Trebuchet MS" w:cs="Times New Roman"/>
          <w:b/>
          <w:lang w:val="ro-RO"/>
        </w:rPr>
        <w:t>Schem</w:t>
      </w:r>
      <w:r w:rsidR="001D0833" w:rsidRPr="00DD103B">
        <w:rPr>
          <w:rFonts w:ascii="Trebuchet MS" w:hAnsi="Trebuchet MS" w:cs="Times New Roman"/>
          <w:b/>
          <w:lang w:val="ro-RO"/>
        </w:rPr>
        <w:t>a</w:t>
      </w:r>
      <w:r w:rsidR="00E11600" w:rsidRPr="00DD103B">
        <w:rPr>
          <w:rFonts w:ascii="Trebuchet MS" w:hAnsi="Trebuchet MS" w:cs="Times New Roman"/>
          <w:b/>
          <w:lang w:val="ro-RO"/>
        </w:rPr>
        <w:t xml:space="preserve"> de ajutor de stat „</w:t>
      </w:r>
      <w:r w:rsidR="00E11600" w:rsidRPr="00DD103B">
        <w:rPr>
          <w:rFonts w:ascii="Trebuchet MS" w:hAnsi="Trebuchet MS" w:cs="Times New Roman"/>
          <w:b/>
          <w:i/>
          <w:iCs/>
          <w:lang w:val="ro-RO"/>
        </w:rPr>
        <w:t>Sprijin pentru prima împădurire și crearea de suprafețe împădurite</w:t>
      </w:r>
      <w:r w:rsidR="00E11600" w:rsidRPr="00DD103B">
        <w:rPr>
          <w:rFonts w:ascii="Trebuchet MS" w:hAnsi="Trebuchet MS" w:cs="Times New Roman"/>
          <w:b/>
          <w:lang w:val="ro-RO"/>
        </w:rPr>
        <w:t>”</w:t>
      </w:r>
      <w:r w:rsidR="001D0833" w:rsidRPr="00DD103B">
        <w:rPr>
          <w:rFonts w:ascii="Trebuchet MS" w:hAnsi="Trebuchet MS" w:cs="Times New Roman"/>
          <w:b/>
          <w:lang w:val="ro-RO"/>
        </w:rPr>
        <w:t xml:space="preserve"> </w:t>
      </w:r>
      <w:r w:rsidR="001D0833" w:rsidRPr="00DD103B">
        <w:rPr>
          <w:rFonts w:ascii="Trebuchet MS" w:hAnsi="Trebuchet MS" w:cs="Times New Roman"/>
          <w:lang w:val="ro-RO"/>
        </w:rPr>
        <w:t>aferentă</w:t>
      </w:r>
      <w:r w:rsidR="00E11600" w:rsidRPr="00DD103B">
        <w:rPr>
          <w:rFonts w:ascii="Trebuchet MS" w:hAnsi="Trebuchet MS" w:cs="Times New Roman"/>
          <w:b/>
          <w:lang w:val="ro-RO"/>
        </w:rPr>
        <w:t xml:space="preserve"> </w:t>
      </w:r>
      <w:r w:rsidR="00C95AD2" w:rsidRPr="00DD103B">
        <w:rPr>
          <w:rFonts w:ascii="Trebuchet MS" w:hAnsi="Trebuchet MS" w:cs="Times New Roman"/>
          <w:bCs/>
          <w:lang w:val="ro-RO"/>
        </w:rPr>
        <w:t>Măsurii 8, Submăsura 8.1 „</w:t>
      </w:r>
      <w:r w:rsidR="00C95AD2" w:rsidRPr="00DD103B">
        <w:rPr>
          <w:rFonts w:ascii="Trebuchet MS" w:hAnsi="Trebuchet MS" w:cs="Times New Roman"/>
          <w:bCs/>
          <w:i/>
          <w:iCs/>
          <w:lang w:val="ro-RO"/>
        </w:rPr>
        <w:t>Împăduriri și crearea de suprafețe împădurite</w:t>
      </w:r>
      <w:r w:rsidR="00C95AD2" w:rsidRPr="00DD103B">
        <w:rPr>
          <w:rFonts w:ascii="Trebuchet MS" w:hAnsi="Trebuchet MS" w:cs="Times New Roman"/>
          <w:bCs/>
          <w:lang w:val="ro-RO"/>
        </w:rPr>
        <w:t>”,</w:t>
      </w:r>
      <w:r w:rsidR="000530D6" w:rsidRPr="00DD103B">
        <w:rPr>
          <w:rFonts w:ascii="Trebuchet MS" w:hAnsi="Trebuchet MS" w:cs="Times New Roman"/>
          <w:bCs/>
          <w:lang w:val="ro-RO"/>
        </w:rPr>
        <w:t xml:space="preserve"> </w:t>
      </w:r>
      <w:r w:rsidR="00C95AD2" w:rsidRPr="00DD103B">
        <w:rPr>
          <w:rFonts w:ascii="Trebuchet MS" w:hAnsi="Trebuchet MS" w:cs="Times New Roman"/>
          <w:bCs/>
          <w:lang w:val="ro-RO"/>
        </w:rPr>
        <w:t>din cadrul Programului Național de Dezvoltare Rurală 2014-2020</w:t>
      </w:r>
      <w:r w:rsidR="00E11600" w:rsidRPr="00DD103B">
        <w:rPr>
          <w:rFonts w:ascii="Trebuchet MS" w:hAnsi="Trebuchet MS" w:cs="Times New Roman"/>
          <w:bCs/>
          <w:lang w:val="ro-RO"/>
        </w:rPr>
        <w:t>.</w:t>
      </w:r>
    </w:p>
    <w:p w14:paraId="205D8F29" w14:textId="6CCAAFF1" w:rsidR="00BB3698" w:rsidRPr="00DD103B" w:rsidRDefault="00BB3698" w:rsidP="0088491E">
      <w:pPr>
        <w:tabs>
          <w:tab w:val="left" w:pos="9900"/>
        </w:tabs>
        <w:spacing w:before="240" w:after="0" w:line="276" w:lineRule="auto"/>
        <w:ind w:left="288" w:right="288"/>
        <w:jc w:val="both"/>
        <w:rPr>
          <w:rFonts w:ascii="Trebuchet MS" w:hAnsi="Trebuchet MS" w:cs="Times New Roman"/>
          <w:iCs/>
          <w:lang w:val="ro-RO"/>
        </w:rPr>
      </w:pPr>
      <w:r w:rsidRPr="00DD103B">
        <w:rPr>
          <w:rFonts w:ascii="Trebuchet MS" w:hAnsi="Trebuchet MS" w:cs="Times New Roman"/>
          <w:iCs/>
          <w:lang w:val="ro-RO"/>
        </w:rPr>
        <w:t xml:space="preserve">În conformitate cu prevederile </w:t>
      </w:r>
      <w:r w:rsidR="00880A1F" w:rsidRPr="00DD103B">
        <w:rPr>
          <w:rFonts w:ascii="Trebuchet MS" w:hAnsi="Trebuchet MS" w:cs="Times New Roman"/>
          <w:iCs/>
          <w:color w:val="000000" w:themeColor="text1"/>
          <w:lang w:val="ro-RO"/>
        </w:rPr>
        <w:t>O</w:t>
      </w:r>
      <w:r w:rsidR="00880A1F" w:rsidRPr="00DD103B">
        <w:rPr>
          <w:rFonts w:ascii="Trebuchet MS" w:eastAsia="Times New Roman" w:hAnsi="Trebuchet MS"/>
          <w:iCs/>
          <w:color w:val="000000" w:themeColor="text1"/>
          <w:lang w:val="ro-RO"/>
        </w:rPr>
        <w:t>MADR nr. 50/28.02.2022</w:t>
      </w:r>
      <w:r w:rsidRPr="00DD103B">
        <w:rPr>
          <w:rFonts w:ascii="Trebuchet MS" w:hAnsi="Trebuchet MS" w:cs="Times New Roman"/>
          <w:iCs/>
          <w:lang w:val="ro-RO"/>
        </w:rPr>
        <w:t xml:space="preserve">, Cererile de plată se depun la Centrele judeţene APIA, </w:t>
      </w:r>
      <w:r w:rsidRPr="00DD103B">
        <w:rPr>
          <w:rFonts w:ascii="Trebuchet MS" w:hAnsi="Trebuchet MS" w:cs="Times New Roman"/>
          <w:b/>
          <w:bCs/>
          <w:iCs/>
          <w:lang w:val="ro-RO"/>
        </w:rPr>
        <w:t xml:space="preserve">până la data de 17 </w:t>
      </w:r>
      <w:r w:rsidR="00A57BC8" w:rsidRPr="00DD103B">
        <w:rPr>
          <w:rFonts w:ascii="Trebuchet MS" w:hAnsi="Trebuchet MS" w:cs="Times New Roman"/>
          <w:b/>
          <w:bCs/>
          <w:iCs/>
          <w:lang w:val="ro-RO"/>
        </w:rPr>
        <w:t>iunie</w:t>
      </w:r>
      <w:r w:rsidRPr="00DD103B">
        <w:rPr>
          <w:rFonts w:ascii="Trebuchet MS" w:hAnsi="Trebuchet MS" w:cs="Times New Roman"/>
          <w:b/>
          <w:bCs/>
          <w:iCs/>
          <w:lang w:val="ro-RO"/>
        </w:rPr>
        <w:t xml:space="preserve"> 202</w:t>
      </w:r>
      <w:r w:rsidR="00A57BC8" w:rsidRPr="00DD103B">
        <w:rPr>
          <w:rFonts w:ascii="Trebuchet MS" w:hAnsi="Trebuchet MS" w:cs="Times New Roman"/>
          <w:b/>
          <w:bCs/>
          <w:iCs/>
          <w:lang w:val="ro-RO"/>
        </w:rPr>
        <w:t>2</w:t>
      </w:r>
      <w:r w:rsidRPr="00DD103B">
        <w:rPr>
          <w:rFonts w:ascii="Trebuchet MS" w:hAnsi="Trebuchet MS" w:cs="Times New Roman"/>
          <w:iCs/>
          <w:lang w:val="ro-RO"/>
        </w:rPr>
        <w:t xml:space="preserve">, de către </w:t>
      </w:r>
      <w:r w:rsidRPr="00DD103B">
        <w:rPr>
          <w:rFonts w:ascii="Trebuchet MS" w:hAnsi="Trebuchet MS" w:cs="Times New Roman"/>
          <w:b/>
          <w:bCs/>
          <w:iCs/>
          <w:lang w:val="ro-RO"/>
        </w:rPr>
        <w:t>beneficiarii care au depus Cereri de sprijin în cadrul sesiunilor 1/2016, 2/2017, 3/2018, 4/2019</w:t>
      </w:r>
      <w:r w:rsidR="00A57BC8" w:rsidRPr="00DD103B">
        <w:rPr>
          <w:rFonts w:ascii="Trebuchet MS" w:hAnsi="Trebuchet MS" w:cs="Times New Roman"/>
          <w:b/>
          <w:bCs/>
          <w:iCs/>
          <w:lang w:val="ro-RO"/>
        </w:rPr>
        <w:t>, 5/2020</w:t>
      </w:r>
      <w:r w:rsidRPr="00DD103B">
        <w:rPr>
          <w:rFonts w:ascii="Trebuchet MS" w:hAnsi="Trebuchet MS" w:cs="Times New Roman"/>
          <w:b/>
          <w:bCs/>
          <w:iCs/>
          <w:lang w:val="ro-RO"/>
        </w:rPr>
        <w:t xml:space="preserve"> sau/și </w:t>
      </w:r>
      <w:r w:rsidR="00A57BC8" w:rsidRPr="00DD103B">
        <w:rPr>
          <w:rFonts w:ascii="Trebuchet MS" w:hAnsi="Trebuchet MS" w:cs="Times New Roman"/>
          <w:b/>
          <w:bCs/>
          <w:iCs/>
          <w:lang w:val="ro-RO"/>
        </w:rPr>
        <w:t>6</w:t>
      </w:r>
      <w:r w:rsidRPr="00DD103B">
        <w:rPr>
          <w:rFonts w:ascii="Trebuchet MS" w:hAnsi="Trebuchet MS" w:cs="Times New Roman"/>
          <w:b/>
          <w:bCs/>
          <w:iCs/>
          <w:lang w:val="ro-RO"/>
        </w:rPr>
        <w:t>/202</w:t>
      </w:r>
      <w:r w:rsidR="00A57BC8" w:rsidRPr="00DD103B">
        <w:rPr>
          <w:rFonts w:ascii="Trebuchet MS" w:hAnsi="Trebuchet MS" w:cs="Times New Roman"/>
          <w:b/>
          <w:bCs/>
          <w:iCs/>
          <w:lang w:val="ro-RO"/>
        </w:rPr>
        <w:t>1</w:t>
      </w:r>
      <w:r w:rsidRPr="00DD103B">
        <w:rPr>
          <w:rFonts w:ascii="Trebuchet MS" w:hAnsi="Trebuchet MS" w:cs="Times New Roman"/>
          <w:iCs/>
          <w:lang w:val="ro-RO"/>
        </w:rPr>
        <w:t>.</w:t>
      </w:r>
    </w:p>
    <w:p w14:paraId="4217C4FB" w14:textId="63F85181" w:rsidR="00110242" w:rsidRPr="00DD103B" w:rsidRDefault="00110242" w:rsidP="0088491E">
      <w:pPr>
        <w:tabs>
          <w:tab w:val="left" w:pos="9900"/>
        </w:tabs>
        <w:spacing w:before="240" w:after="0" w:line="276" w:lineRule="auto"/>
        <w:ind w:left="288" w:right="288"/>
        <w:jc w:val="both"/>
        <w:rPr>
          <w:rFonts w:ascii="Trebuchet MS" w:hAnsi="Trebuchet MS"/>
          <w:i/>
          <w:lang w:val="ro-RO"/>
        </w:rPr>
      </w:pPr>
      <w:r w:rsidRPr="00DD103B">
        <w:rPr>
          <w:rFonts w:ascii="Trebuchet MS" w:hAnsi="Trebuchet MS"/>
          <w:lang w:val="ro-RO"/>
        </w:rPr>
        <w:t>”</w:t>
      </w:r>
      <w:r w:rsidRPr="00DD103B">
        <w:rPr>
          <w:rFonts w:ascii="Trebuchet MS" w:hAnsi="Trebuchet MS"/>
          <w:i/>
          <w:lang w:val="ro-RO"/>
        </w:rPr>
        <w:t xml:space="preserve">În contextul global al schimbărilor climatice, este vital să </w:t>
      </w:r>
      <w:r w:rsidR="00662585">
        <w:rPr>
          <w:rFonts w:ascii="Trebuchet MS" w:hAnsi="Trebuchet MS"/>
          <w:i/>
          <w:lang w:val="ro-RO"/>
        </w:rPr>
        <w:t>implementăm</w:t>
      </w:r>
      <w:r w:rsidRPr="00DD103B">
        <w:rPr>
          <w:rFonts w:ascii="Trebuchet MS" w:hAnsi="Trebuchet MS"/>
          <w:i/>
          <w:lang w:val="ro-RO"/>
        </w:rPr>
        <w:t xml:space="preserve"> măsuri care să </w:t>
      </w:r>
      <w:r w:rsidR="00662585">
        <w:rPr>
          <w:rFonts w:ascii="Trebuchet MS" w:hAnsi="Trebuchet MS"/>
          <w:i/>
          <w:lang w:val="ro-RO"/>
        </w:rPr>
        <w:t>asigure</w:t>
      </w:r>
      <w:r w:rsidRPr="00DD103B">
        <w:rPr>
          <w:rFonts w:ascii="Trebuchet MS" w:hAnsi="Trebuchet MS"/>
          <w:i/>
          <w:lang w:val="ro-RO"/>
        </w:rPr>
        <w:t xml:space="preserve"> accesul copiilor noștri la un mediu curat și viabil. Prin această schemă </w:t>
      </w:r>
      <w:r w:rsidR="008210BC" w:rsidRPr="00DD103B">
        <w:rPr>
          <w:rFonts w:ascii="Trebuchet MS" w:hAnsi="Trebuchet MS"/>
          <w:i/>
          <w:lang w:val="ro-RO"/>
        </w:rPr>
        <w:t>acordăm sprijin financiar</w:t>
      </w:r>
      <w:r w:rsidR="00D15DD1" w:rsidRPr="00DD103B">
        <w:rPr>
          <w:rFonts w:ascii="Trebuchet MS" w:hAnsi="Trebuchet MS"/>
          <w:i/>
          <w:lang w:val="ro-RO"/>
        </w:rPr>
        <w:t>,</w:t>
      </w:r>
      <w:r w:rsidR="008210BC" w:rsidRPr="00DD103B">
        <w:rPr>
          <w:rFonts w:ascii="Trebuchet MS" w:hAnsi="Trebuchet MS"/>
          <w:i/>
          <w:lang w:val="ro-RO"/>
        </w:rPr>
        <w:t xml:space="preserve"> reprezentând </w:t>
      </w:r>
      <w:r w:rsidR="008210BC" w:rsidRPr="00DD103B">
        <w:rPr>
          <w:rFonts w:ascii="Trebuchet MS" w:hAnsi="Trebuchet MS"/>
          <w:bCs/>
          <w:i/>
          <w:iCs/>
          <w:lang w:val="ro-RO"/>
        </w:rPr>
        <w:t>costuri standard pe hectar</w:t>
      </w:r>
      <w:r w:rsidR="00082E98" w:rsidRPr="00DD103B">
        <w:rPr>
          <w:rFonts w:ascii="Trebuchet MS" w:hAnsi="Trebuchet MS"/>
          <w:bCs/>
          <w:i/>
          <w:iCs/>
          <w:lang w:val="ro-RO"/>
        </w:rPr>
        <w:t>ul</w:t>
      </w:r>
      <w:r w:rsidR="008210BC" w:rsidRPr="00DD103B">
        <w:rPr>
          <w:rFonts w:ascii="Trebuchet MS" w:hAnsi="Trebuchet MS"/>
          <w:bCs/>
          <w:i/>
          <w:iCs/>
          <w:lang w:val="ro-RO"/>
        </w:rPr>
        <w:t xml:space="preserve"> împădurit și</w:t>
      </w:r>
      <w:r w:rsidR="008210BC" w:rsidRPr="00DD103B">
        <w:rPr>
          <w:rFonts w:ascii="Trebuchet MS" w:hAnsi="Trebuchet MS"/>
          <w:b/>
          <w:bCs/>
          <w:i/>
          <w:lang w:val="ro-RO"/>
        </w:rPr>
        <w:t xml:space="preserve"> </w:t>
      </w:r>
      <w:r w:rsidRPr="00DD103B">
        <w:rPr>
          <w:rFonts w:ascii="Trebuchet MS" w:hAnsi="Trebuchet MS"/>
          <w:i/>
          <w:lang w:val="ro-RO"/>
        </w:rPr>
        <w:t>compensăm pierderile de venit</w:t>
      </w:r>
      <w:r w:rsidR="008210BC" w:rsidRPr="00DD103B">
        <w:rPr>
          <w:rFonts w:ascii="Trebuchet MS" w:hAnsi="Trebuchet MS"/>
          <w:i/>
          <w:lang w:val="ro-RO"/>
        </w:rPr>
        <w:t xml:space="preserve"> agricol</w:t>
      </w:r>
      <w:r w:rsidRPr="00DD103B">
        <w:rPr>
          <w:rFonts w:ascii="Trebuchet MS" w:hAnsi="Trebuchet MS"/>
          <w:i/>
          <w:lang w:val="ro-RO"/>
        </w:rPr>
        <w:t xml:space="preserve"> pe care deținătorii terenurilor agricole le suportă </w:t>
      </w:r>
      <w:r w:rsidR="003220C6" w:rsidRPr="00DD103B">
        <w:rPr>
          <w:rFonts w:ascii="Trebuchet MS" w:hAnsi="Trebuchet MS"/>
          <w:i/>
          <w:lang w:val="ro-RO"/>
        </w:rPr>
        <w:t>dacă decid să</w:t>
      </w:r>
      <w:r w:rsidRPr="00DD103B">
        <w:rPr>
          <w:rFonts w:ascii="Trebuchet MS" w:hAnsi="Trebuchet MS"/>
          <w:i/>
          <w:lang w:val="ro-RO"/>
        </w:rPr>
        <w:t xml:space="preserve"> </w:t>
      </w:r>
      <w:r w:rsidR="003220C6" w:rsidRPr="00DD103B">
        <w:rPr>
          <w:rFonts w:ascii="Trebuchet MS" w:hAnsi="Trebuchet MS"/>
          <w:i/>
          <w:lang w:val="ro-RO"/>
        </w:rPr>
        <w:t>intre într-un</w:t>
      </w:r>
      <w:r w:rsidRPr="00DD103B">
        <w:rPr>
          <w:rFonts w:ascii="Trebuchet MS" w:hAnsi="Trebuchet MS"/>
          <w:i/>
          <w:lang w:val="ro-RO"/>
        </w:rPr>
        <w:t xml:space="preserve"> angajamen</w:t>
      </w:r>
      <w:r w:rsidR="00662585">
        <w:rPr>
          <w:rFonts w:ascii="Trebuchet MS" w:hAnsi="Trebuchet MS"/>
          <w:i/>
          <w:lang w:val="ro-RO"/>
        </w:rPr>
        <w:t>t</w:t>
      </w:r>
      <w:r w:rsidRPr="00DD103B">
        <w:rPr>
          <w:rFonts w:ascii="Trebuchet MS" w:hAnsi="Trebuchet MS"/>
          <w:i/>
          <w:lang w:val="ro-RO"/>
        </w:rPr>
        <w:t xml:space="preserve"> pentru o perioadă de 12 ani</w:t>
      </w:r>
      <w:r w:rsidR="00D15DD1" w:rsidRPr="00DD103B">
        <w:rPr>
          <w:rFonts w:ascii="Trebuchet MS" w:hAnsi="Trebuchet MS"/>
          <w:i/>
          <w:lang w:val="ro-RO"/>
        </w:rPr>
        <w:t>,</w:t>
      </w:r>
      <w:r w:rsidRPr="00DD103B">
        <w:rPr>
          <w:rFonts w:ascii="Trebuchet MS" w:hAnsi="Trebuchet MS"/>
          <w:i/>
          <w:lang w:val="ro-RO"/>
        </w:rPr>
        <w:t xml:space="preserve"> </w:t>
      </w:r>
      <w:r w:rsidR="003220C6" w:rsidRPr="00DD103B">
        <w:rPr>
          <w:rFonts w:ascii="Trebuchet MS" w:hAnsi="Trebuchet MS"/>
          <w:i/>
          <w:lang w:val="ro-RO"/>
        </w:rPr>
        <w:t xml:space="preserve">care să vizeze </w:t>
      </w:r>
      <w:r w:rsidRPr="00DD103B">
        <w:rPr>
          <w:rFonts w:ascii="Trebuchet MS" w:hAnsi="Trebuchet MS"/>
          <w:i/>
          <w:lang w:val="ro-RO"/>
        </w:rPr>
        <w:t>crearea</w:t>
      </w:r>
      <w:r w:rsidR="003220C6" w:rsidRPr="00DD103B">
        <w:rPr>
          <w:rFonts w:ascii="Trebuchet MS" w:hAnsi="Trebuchet MS"/>
          <w:i/>
          <w:lang w:val="ro-RO"/>
        </w:rPr>
        <w:t xml:space="preserve"> de pădur</w:t>
      </w:r>
      <w:r w:rsidR="00662585">
        <w:rPr>
          <w:rFonts w:ascii="Trebuchet MS" w:hAnsi="Trebuchet MS"/>
          <w:i/>
          <w:lang w:val="ro-RO"/>
        </w:rPr>
        <w:t>i</w:t>
      </w:r>
      <w:r w:rsidR="003220C6" w:rsidRPr="00DD103B">
        <w:rPr>
          <w:rFonts w:ascii="Trebuchet MS" w:hAnsi="Trebuchet MS"/>
          <w:i/>
          <w:lang w:val="ro-RO"/>
        </w:rPr>
        <w:t xml:space="preserve"> sau</w:t>
      </w:r>
      <w:r w:rsidRPr="00DD103B">
        <w:rPr>
          <w:rFonts w:ascii="Trebuchet MS" w:hAnsi="Trebuchet MS"/>
          <w:i/>
          <w:lang w:val="ro-RO"/>
        </w:rPr>
        <w:t xml:space="preserve"> perdele forestiere de protecție</w:t>
      </w:r>
      <w:r w:rsidR="00F279A3" w:rsidRPr="00DD103B">
        <w:rPr>
          <w:rFonts w:ascii="Trebuchet MS" w:hAnsi="Trebuchet MS"/>
          <w:i/>
          <w:lang w:val="ro-RO"/>
        </w:rPr>
        <w:t xml:space="preserve">”  a declarat </w:t>
      </w:r>
      <w:r w:rsidR="00082E98" w:rsidRPr="00DD103B">
        <w:rPr>
          <w:rFonts w:ascii="Trebuchet MS" w:hAnsi="Trebuchet MS"/>
          <w:i/>
          <w:lang w:val="ro-RO"/>
        </w:rPr>
        <w:t>m</w:t>
      </w:r>
      <w:r w:rsidR="00F279A3" w:rsidRPr="00DD103B">
        <w:rPr>
          <w:rFonts w:ascii="Trebuchet MS" w:hAnsi="Trebuchet MS"/>
          <w:i/>
          <w:lang w:val="ro-RO"/>
        </w:rPr>
        <w:t xml:space="preserve">inistrul </w:t>
      </w:r>
      <w:r w:rsidR="00082E98" w:rsidRPr="00DD103B">
        <w:rPr>
          <w:rFonts w:ascii="Trebuchet MS" w:hAnsi="Trebuchet MS"/>
          <w:i/>
          <w:lang w:val="ro-RO"/>
        </w:rPr>
        <w:t>a</w:t>
      </w:r>
      <w:r w:rsidR="00F279A3" w:rsidRPr="00DD103B">
        <w:rPr>
          <w:rFonts w:ascii="Trebuchet MS" w:hAnsi="Trebuchet MS"/>
          <w:i/>
          <w:lang w:val="ro-RO"/>
        </w:rPr>
        <w:t>griculturii, Adrian CHESNOIU</w:t>
      </w:r>
      <w:r w:rsidR="003220C6" w:rsidRPr="00DD103B">
        <w:rPr>
          <w:rFonts w:ascii="Trebuchet MS" w:hAnsi="Trebuchet MS"/>
          <w:i/>
          <w:lang w:val="ro-RO"/>
        </w:rPr>
        <w:t xml:space="preserve">. </w:t>
      </w:r>
    </w:p>
    <w:p w14:paraId="48C80B95" w14:textId="7D82E703" w:rsidR="004A4A18" w:rsidRPr="00DD103B" w:rsidRDefault="004A4A18" w:rsidP="0088491E">
      <w:pPr>
        <w:tabs>
          <w:tab w:val="left" w:pos="9900"/>
        </w:tabs>
        <w:spacing w:before="240" w:after="0" w:line="276" w:lineRule="auto"/>
        <w:ind w:left="288" w:right="288"/>
        <w:jc w:val="both"/>
        <w:rPr>
          <w:rFonts w:ascii="Trebuchet MS" w:hAnsi="Trebuchet MS"/>
          <w:bCs/>
          <w:lang w:val="ro-RO"/>
        </w:rPr>
      </w:pPr>
      <w:r w:rsidRPr="00DD103B">
        <w:rPr>
          <w:rFonts w:ascii="Trebuchet MS" w:hAnsi="Trebuchet MS"/>
          <w:bCs/>
          <w:lang w:val="ro-RO"/>
        </w:rPr>
        <w:t>Cererile de plată pot fi depuse și după data de 1</w:t>
      </w:r>
      <w:r w:rsidR="00EA06C0" w:rsidRPr="00DD103B">
        <w:rPr>
          <w:rFonts w:ascii="Trebuchet MS" w:hAnsi="Trebuchet MS"/>
          <w:bCs/>
          <w:lang w:val="ro-RO"/>
        </w:rPr>
        <w:t>7</w:t>
      </w:r>
      <w:r w:rsidRPr="00DD103B">
        <w:rPr>
          <w:rFonts w:ascii="Trebuchet MS" w:hAnsi="Trebuchet MS"/>
          <w:bCs/>
          <w:lang w:val="ro-RO"/>
        </w:rPr>
        <w:t xml:space="preserve"> </w:t>
      </w:r>
      <w:r w:rsidR="00A57BC8" w:rsidRPr="00DD103B">
        <w:rPr>
          <w:rFonts w:ascii="Trebuchet MS" w:hAnsi="Trebuchet MS"/>
          <w:bCs/>
          <w:lang w:val="ro-RO"/>
        </w:rPr>
        <w:t>iunie</w:t>
      </w:r>
      <w:r w:rsidRPr="00DD103B">
        <w:rPr>
          <w:rFonts w:ascii="Trebuchet MS" w:hAnsi="Trebuchet MS"/>
          <w:bCs/>
          <w:lang w:val="ro-RO"/>
        </w:rPr>
        <w:t xml:space="preserve">, respectiv până la data de </w:t>
      </w:r>
      <w:r w:rsidR="00EA06C0" w:rsidRPr="00DD103B">
        <w:rPr>
          <w:rFonts w:ascii="Trebuchet MS" w:hAnsi="Trebuchet MS"/>
          <w:bCs/>
          <w:lang w:val="ro-RO"/>
        </w:rPr>
        <w:t>11</w:t>
      </w:r>
      <w:r w:rsidRPr="00DD103B">
        <w:rPr>
          <w:rFonts w:ascii="Trebuchet MS" w:hAnsi="Trebuchet MS"/>
          <w:bCs/>
          <w:lang w:val="ro-RO"/>
        </w:rPr>
        <w:t xml:space="preserve"> iu</w:t>
      </w:r>
      <w:r w:rsidR="00A57BC8" w:rsidRPr="00DD103B">
        <w:rPr>
          <w:rFonts w:ascii="Trebuchet MS" w:hAnsi="Trebuchet MS"/>
          <w:bCs/>
          <w:lang w:val="ro-RO"/>
        </w:rPr>
        <w:t>lie</w:t>
      </w:r>
      <w:r w:rsidRPr="00DD103B">
        <w:rPr>
          <w:rFonts w:ascii="Trebuchet MS" w:hAnsi="Trebuchet MS"/>
          <w:bCs/>
          <w:lang w:val="ro-RO"/>
        </w:rPr>
        <w:t xml:space="preserve"> 202</w:t>
      </w:r>
      <w:r w:rsidR="00A57BC8" w:rsidRPr="00DD103B">
        <w:rPr>
          <w:rFonts w:ascii="Trebuchet MS" w:hAnsi="Trebuchet MS"/>
          <w:bCs/>
          <w:lang w:val="ro-RO"/>
        </w:rPr>
        <w:t>2</w:t>
      </w:r>
      <w:r w:rsidRPr="00DD103B">
        <w:rPr>
          <w:rFonts w:ascii="Trebuchet MS" w:hAnsi="Trebuchet MS"/>
          <w:bCs/>
          <w:lang w:val="ro-RO"/>
        </w:rPr>
        <w:t xml:space="preserve"> </w:t>
      </w:r>
      <w:r w:rsidR="00EA06C0" w:rsidRPr="00DD103B">
        <w:rPr>
          <w:rFonts w:ascii="Trebuchet MS" w:hAnsi="Trebuchet MS"/>
          <w:bCs/>
          <w:lang w:val="ro-RO"/>
        </w:rPr>
        <w:t>(</w:t>
      </w:r>
      <w:r w:rsidRPr="00DD103B">
        <w:rPr>
          <w:rFonts w:ascii="Trebuchet MS" w:hAnsi="Trebuchet MS"/>
          <w:bCs/>
          <w:lang w:val="ro-RO"/>
        </w:rPr>
        <w:t>inclusiv</w:t>
      </w:r>
      <w:r w:rsidR="00EA06C0" w:rsidRPr="00DD103B">
        <w:rPr>
          <w:rFonts w:ascii="Trebuchet MS" w:hAnsi="Trebuchet MS"/>
          <w:bCs/>
          <w:lang w:val="ro-RO"/>
        </w:rPr>
        <w:t>)</w:t>
      </w:r>
      <w:r w:rsidRPr="00DD103B">
        <w:rPr>
          <w:rFonts w:ascii="Trebuchet MS" w:hAnsi="Trebuchet MS"/>
          <w:bCs/>
          <w:lang w:val="ro-RO"/>
        </w:rPr>
        <w:t>, cu o reducere de 1% pentru fiecare zi lucrătoare, a sumelor la care beneficiarul ar fi avut dreptul dacă cererea de plată ar fi fost depusă până la data de 1</w:t>
      </w:r>
      <w:r w:rsidR="00EA06C0" w:rsidRPr="00DD103B">
        <w:rPr>
          <w:rFonts w:ascii="Trebuchet MS" w:hAnsi="Trebuchet MS"/>
          <w:bCs/>
          <w:lang w:val="ro-RO"/>
        </w:rPr>
        <w:t>7</w:t>
      </w:r>
      <w:r w:rsidRPr="00DD103B">
        <w:rPr>
          <w:rFonts w:ascii="Trebuchet MS" w:hAnsi="Trebuchet MS"/>
          <w:bCs/>
          <w:lang w:val="ro-RO"/>
        </w:rPr>
        <w:t xml:space="preserve"> </w:t>
      </w:r>
      <w:r w:rsidR="00A57BC8" w:rsidRPr="00DD103B">
        <w:rPr>
          <w:rFonts w:ascii="Trebuchet MS" w:hAnsi="Trebuchet MS"/>
          <w:bCs/>
          <w:lang w:val="ro-RO"/>
        </w:rPr>
        <w:t>iunie</w:t>
      </w:r>
      <w:r w:rsidRPr="00DD103B">
        <w:rPr>
          <w:rFonts w:ascii="Trebuchet MS" w:hAnsi="Trebuchet MS"/>
          <w:bCs/>
          <w:lang w:val="ro-RO"/>
        </w:rPr>
        <w:t xml:space="preserve"> 202</w:t>
      </w:r>
      <w:r w:rsidR="00A57BC8" w:rsidRPr="00DD103B">
        <w:rPr>
          <w:rFonts w:ascii="Trebuchet MS" w:hAnsi="Trebuchet MS"/>
          <w:bCs/>
          <w:lang w:val="ro-RO"/>
        </w:rPr>
        <w:t>2</w:t>
      </w:r>
      <w:r w:rsidRPr="00DD103B">
        <w:rPr>
          <w:rFonts w:ascii="Trebuchet MS" w:hAnsi="Trebuchet MS"/>
          <w:bCs/>
          <w:lang w:val="ro-RO"/>
        </w:rPr>
        <w:t xml:space="preserve"> </w:t>
      </w:r>
      <w:r w:rsidR="00EA06C0" w:rsidRPr="00DD103B">
        <w:rPr>
          <w:rFonts w:ascii="Trebuchet MS" w:hAnsi="Trebuchet MS"/>
          <w:bCs/>
          <w:lang w:val="ro-RO"/>
        </w:rPr>
        <w:t>(</w:t>
      </w:r>
      <w:r w:rsidRPr="00DD103B">
        <w:rPr>
          <w:rFonts w:ascii="Trebuchet MS" w:hAnsi="Trebuchet MS"/>
          <w:bCs/>
          <w:lang w:val="ro-RO"/>
        </w:rPr>
        <w:t>inclusiv</w:t>
      </w:r>
      <w:r w:rsidR="00EA06C0" w:rsidRPr="00DD103B">
        <w:rPr>
          <w:rFonts w:ascii="Trebuchet MS" w:hAnsi="Trebuchet MS"/>
          <w:bCs/>
          <w:lang w:val="ro-RO"/>
        </w:rPr>
        <w:t>)</w:t>
      </w:r>
      <w:r w:rsidRPr="00DD103B">
        <w:rPr>
          <w:rFonts w:ascii="Trebuchet MS" w:hAnsi="Trebuchet MS"/>
          <w:bCs/>
          <w:lang w:val="ro-RO"/>
        </w:rPr>
        <w:t xml:space="preserve">. </w:t>
      </w:r>
    </w:p>
    <w:p w14:paraId="544246C0" w14:textId="7779212E" w:rsidR="00CF5A46" w:rsidRPr="00DD103B" w:rsidRDefault="00CF5A46" w:rsidP="0088491E">
      <w:pPr>
        <w:tabs>
          <w:tab w:val="left" w:pos="9900"/>
        </w:tabs>
        <w:spacing w:before="240" w:after="0" w:line="276" w:lineRule="auto"/>
        <w:ind w:left="288" w:right="288"/>
        <w:jc w:val="both"/>
        <w:rPr>
          <w:rFonts w:ascii="Trebuchet MS" w:hAnsi="Trebuchet MS"/>
          <w:bCs/>
          <w:lang w:val="ro-RO"/>
        </w:rPr>
      </w:pPr>
      <w:r w:rsidRPr="00DD103B">
        <w:rPr>
          <w:rFonts w:ascii="Trebuchet MS" w:hAnsi="Trebuchet MS"/>
          <w:bCs/>
          <w:lang w:val="ro-RO"/>
        </w:rPr>
        <w:t>Formularele de modificare a cererilor de plată pot fi depuse, fără aplicarea de penalități, până la data de 4 iulie 2022 (inclusiv). În perioada 5 – 11 iulie (inclusiv) se pot depune cu o reducere de 1% pentru fiecare zi lucrătoare a sumelor aferente anului de angajament pentru utilizarea efectivă a suprafeței în cauză.</w:t>
      </w:r>
    </w:p>
    <w:p w14:paraId="4D4F198C" w14:textId="72689D02" w:rsidR="0014490D" w:rsidRPr="00DD103B" w:rsidRDefault="00BB21CE" w:rsidP="0088491E">
      <w:pPr>
        <w:tabs>
          <w:tab w:val="left" w:pos="9900"/>
        </w:tabs>
        <w:spacing w:before="240" w:after="0" w:line="276" w:lineRule="auto"/>
        <w:ind w:left="288" w:right="288"/>
        <w:jc w:val="both"/>
        <w:rPr>
          <w:rFonts w:ascii="Trebuchet MS" w:hAnsi="Trebuchet MS" w:cs="Times New Roman"/>
          <w:lang w:val="ro-RO"/>
        </w:rPr>
      </w:pPr>
      <w:r w:rsidRPr="00DD103B">
        <w:rPr>
          <w:rFonts w:ascii="Trebuchet MS" w:hAnsi="Trebuchet MS" w:cs="Times New Roman"/>
          <w:lang w:val="ro-RO"/>
        </w:rPr>
        <w:t>În funcţie de tipul plăţii solicitate, dosarul cererii de plată trebuie să cuprindă documentele doveditoare privind efectuarea lucrărilor de înființare, împrejmuire și întreținere</w:t>
      </w:r>
      <w:r w:rsidR="0014490D" w:rsidRPr="00DD103B">
        <w:rPr>
          <w:rFonts w:ascii="Trebuchet MS" w:hAnsi="Trebuchet MS" w:cs="Times New Roman"/>
          <w:lang w:val="ro-RO"/>
        </w:rPr>
        <w:t>,</w:t>
      </w:r>
      <w:r w:rsidRPr="00DD103B">
        <w:rPr>
          <w:rFonts w:ascii="Trebuchet MS" w:hAnsi="Trebuchet MS" w:cs="Times New Roman"/>
          <w:lang w:val="ro-RO"/>
        </w:rPr>
        <w:t xml:space="preserve"> specificate în capitolul V din </w:t>
      </w:r>
      <w:r w:rsidR="004A272A" w:rsidRPr="00DD103B">
        <w:rPr>
          <w:rFonts w:ascii="Trebuchet MS" w:hAnsi="Trebuchet MS" w:cs="Times New Roman"/>
          <w:lang w:val="ro-RO"/>
        </w:rPr>
        <w:t>Formularul</w:t>
      </w:r>
      <w:r w:rsidR="000530D6" w:rsidRPr="00DD103B">
        <w:rPr>
          <w:rFonts w:ascii="Trebuchet MS" w:hAnsi="Trebuchet MS" w:cs="Times New Roman"/>
          <w:lang w:val="ro-RO"/>
        </w:rPr>
        <w:t xml:space="preserve"> </w:t>
      </w:r>
      <w:r w:rsidR="004A272A" w:rsidRPr="00DD103B">
        <w:rPr>
          <w:rFonts w:ascii="Trebuchet MS" w:hAnsi="Trebuchet MS" w:cs="Times New Roman"/>
          <w:lang w:val="ro-RO"/>
        </w:rPr>
        <w:t>-</w:t>
      </w:r>
      <w:r w:rsidR="000530D6" w:rsidRPr="00DD103B">
        <w:rPr>
          <w:rFonts w:ascii="Trebuchet MS" w:hAnsi="Trebuchet MS" w:cs="Times New Roman"/>
          <w:lang w:val="ro-RO"/>
        </w:rPr>
        <w:t xml:space="preserve"> </w:t>
      </w:r>
      <w:r w:rsidR="00683752" w:rsidRPr="00DD103B">
        <w:rPr>
          <w:rFonts w:ascii="Trebuchet MS" w:hAnsi="Trebuchet MS" w:cs="Times New Roman"/>
          <w:lang w:val="ro-RO"/>
        </w:rPr>
        <w:t>tip de cerere de plată</w:t>
      </w:r>
      <w:r w:rsidR="008C15FD" w:rsidRPr="00DD103B">
        <w:rPr>
          <w:rFonts w:ascii="Trebuchet MS" w:hAnsi="Trebuchet MS" w:cs="Times New Roman"/>
          <w:lang w:val="ro-RO"/>
        </w:rPr>
        <w:t xml:space="preserve"> pentru</w:t>
      </w:r>
      <w:r w:rsidR="004A272A" w:rsidRPr="00DD103B">
        <w:rPr>
          <w:rFonts w:ascii="Trebuchet MS" w:hAnsi="Trebuchet MS" w:cs="Times New Roman"/>
          <w:lang w:val="ro-RO"/>
        </w:rPr>
        <w:t xml:space="preserve"> anul 202</w:t>
      </w:r>
      <w:r w:rsidR="00C850D1" w:rsidRPr="00DD103B">
        <w:rPr>
          <w:rFonts w:ascii="Trebuchet MS" w:hAnsi="Trebuchet MS" w:cs="Times New Roman"/>
          <w:lang w:val="ro-RO"/>
        </w:rPr>
        <w:t>2</w:t>
      </w:r>
      <w:r w:rsidR="00683752" w:rsidRPr="00DD103B">
        <w:rPr>
          <w:rFonts w:ascii="Trebuchet MS" w:hAnsi="Trebuchet MS" w:cs="Times New Roman"/>
          <w:lang w:val="ro-RO"/>
        </w:rPr>
        <w:t xml:space="preserve">. </w:t>
      </w:r>
    </w:p>
    <w:p w14:paraId="3C616DDA" w14:textId="45EE5571" w:rsidR="00724F6C" w:rsidRPr="00DD103B" w:rsidRDefault="00724F6C" w:rsidP="0088491E">
      <w:pPr>
        <w:tabs>
          <w:tab w:val="left" w:pos="9900"/>
        </w:tabs>
        <w:spacing w:before="240" w:after="0" w:line="276" w:lineRule="auto"/>
        <w:ind w:left="288" w:right="288"/>
        <w:jc w:val="both"/>
        <w:rPr>
          <w:rFonts w:ascii="Trebuchet MS" w:hAnsi="Trebuchet MS"/>
          <w:b/>
          <w:bCs/>
          <w:lang w:val="ro-RO"/>
        </w:rPr>
      </w:pPr>
      <w:r w:rsidRPr="00DD103B">
        <w:rPr>
          <w:rFonts w:ascii="Trebuchet MS" w:hAnsi="Trebuchet MS"/>
          <w:lang w:val="ro-RO"/>
        </w:rPr>
        <w:t>În contextul actual privind epidemia de Coronavirus pe teritoriul României, conform legislației, pe perioada stării de alertă,</w:t>
      </w:r>
      <w:r w:rsidRPr="00DD103B">
        <w:rPr>
          <w:rFonts w:ascii="Trebuchet MS" w:hAnsi="Trebuchet MS"/>
          <w:b/>
          <w:bCs/>
          <w:lang w:val="ro-RO"/>
        </w:rPr>
        <w:t xml:space="preserve"> depunerea cererii de plată se poate realiza la </w:t>
      </w:r>
      <w:r w:rsidR="00CF5A46" w:rsidRPr="00DD103B">
        <w:rPr>
          <w:rFonts w:ascii="Trebuchet MS" w:hAnsi="Trebuchet MS"/>
          <w:b/>
          <w:bCs/>
          <w:lang w:val="ro-RO"/>
        </w:rPr>
        <w:t>C</w:t>
      </w:r>
      <w:r w:rsidRPr="00DD103B">
        <w:rPr>
          <w:rFonts w:ascii="Trebuchet MS" w:hAnsi="Trebuchet MS"/>
          <w:b/>
          <w:bCs/>
          <w:lang w:val="ro-RO"/>
        </w:rPr>
        <w:t>entrele APIA, fără prezența fizică a beneficiarilor, prin mijloace electronice.</w:t>
      </w:r>
    </w:p>
    <w:p w14:paraId="602F3B70" w14:textId="7D4A3F31" w:rsidR="000530D6" w:rsidRPr="00DD103B" w:rsidRDefault="0014490D" w:rsidP="0088491E">
      <w:pPr>
        <w:tabs>
          <w:tab w:val="left" w:pos="9900"/>
        </w:tabs>
        <w:spacing w:before="240" w:after="0" w:line="276" w:lineRule="auto"/>
        <w:ind w:left="288" w:right="288"/>
        <w:jc w:val="both"/>
        <w:rPr>
          <w:rFonts w:ascii="Trebuchet MS" w:hAnsi="Trebuchet MS"/>
          <w:lang w:val="fr-FR"/>
        </w:rPr>
      </w:pPr>
      <w:r w:rsidRPr="00DD103B">
        <w:rPr>
          <w:rFonts w:ascii="Trebuchet MS" w:hAnsi="Trebuchet MS" w:cs="Times New Roman"/>
          <w:iCs/>
          <w:lang w:val="ro-RO"/>
        </w:rPr>
        <w:t xml:space="preserve">Informaţii </w:t>
      </w:r>
      <w:r w:rsidRPr="00DD103B">
        <w:rPr>
          <w:rFonts w:ascii="Trebuchet MS" w:hAnsi="Trebuchet MS" w:cs="Times New Roman"/>
          <w:lang w:val="ro-RO"/>
        </w:rPr>
        <w:t xml:space="preserve">detaliate pentru accesarea </w:t>
      </w:r>
      <w:r w:rsidRPr="00DD103B">
        <w:rPr>
          <w:rFonts w:ascii="Trebuchet MS" w:hAnsi="Trebuchet MS" w:cs="Times New Roman"/>
          <w:bCs/>
          <w:lang w:val="ro-RO"/>
        </w:rPr>
        <w:t xml:space="preserve">Schemei de ajutor de stat </w:t>
      </w:r>
      <w:r w:rsidR="00820169" w:rsidRPr="00DD103B">
        <w:rPr>
          <w:rFonts w:ascii="Trebuchet MS" w:hAnsi="Trebuchet MS" w:cs="Times New Roman"/>
          <w:bCs/>
          <w:lang w:val="ro-RO"/>
        </w:rPr>
        <w:t>„</w:t>
      </w:r>
      <w:r w:rsidR="00820169" w:rsidRPr="00DD103B">
        <w:rPr>
          <w:rFonts w:ascii="Trebuchet MS" w:hAnsi="Trebuchet MS" w:cs="Times New Roman"/>
          <w:bCs/>
          <w:i/>
          <w:iCs/>
          <w:lang w:val="ro-RO"/>
        </w:rPr>
        <w:t>Sprijin pentru prima împădurire și crearea de suprafețe împădurite</w:t>
      </w:r>
      <w:r w:rsidR="00820169" w:rsidRPr="00DD103B">
        <w:rPr>
          <w:rFonts w:ascii="Trebuchet MS" w:hAnsi="Trebuchet MS" w:cs="Times New Roman"/>
          <w:bCs/>
          <w:lang w:val="ro-RO"/>
        </w:rPr>
        <w:t>”</w:t>
      </w:r>
      <w:r w:rsidR="00820169" w:rsidRPr="00DD103B">
        <w:rPr>
          <w:rFonts w:ascii="Trebuchet MS" w:hAnsi="Trebuchet MS" w:cs="Times New Roman"/>
          <w:b/>
          <w:lang w:val="ro-RO"/>
        </w:rPr>
        <w:t xml:space="preserve"> </w:t>
      </w:r>
      <w:r w:rsidRPr="00DD103B">
        <w:rPr>
          <w:rFonts w:ascii="Trebuchet MS" w:hAnsi="Trebuchet MS" w:cs="Times New Roman"/>
          <w:bCs/>
          <w:lang w:val="ro-RO"/>
        </w:rPr>
        <w:t>se regăsesc</w:t>
      </w:r>
      <w:r w:rsidRPr="00DD103B">
        <w:rPr>
          <w:rFonts w:ascii="Trebuchet MS" w:hAnsi="Trebuchet MS" w:cs="Times New Roman"/>
          <w:b/>
          <w:lang w:val="ro-RO"/>
        </w:rPr>
        <w:t xml:space="preserve"> </w:t>
      </w:r>
      <w:r w:rsidRPr="00DD103B">
        <w:rPr>
          <w:rFonts w:ascii="Trebuchet MS" w:hAnsi="Trebuchet MS" w:cs="Times New Roman"/>
          <w:iCs/>
          <w:lang w:val="ro-RO"/>
        </w:rPr>
        <w:t xml:space="preserve">postate pe site-ul APIA </w:t>
      </w:r>
      <w:hyperlink r:id="rId7" w:history="1">
        <w:r w:rsidRPr="00DD103B">
          <w:rPr>
            <w:rStyle w:val="Hyperlink"/>
            <w:rFonts w:ascii="Trebuchet MS" w:hAnsi="Trebuchet MS" w:cs="Times New Roman"/>
            <w:b/>
            <w:bCs/>
            <w:iCs/>
            <w:color w:val="000000" w:themeColor="text1"/>
            <w:u w:val="none"/>
            <w:lang w:val="ro-RO"/>
          </w:rPr>
          <w:t>www.apia.org.ro</w:t>
        </w:r>
      </w:hyperlink>
      <w:r w:rsidR="000530D6" w:rsidRPr="00DD103B">
        <w:rPr>
          <w:rFonts w:ascii="Trebuchet MS" w:hAnsi="Trebuchet MS" w:cs="Times New Roman"/>
          <w:lang w:val="ro-RO"/>
        </w:rPr>
        <w:t xml:space="preserve">, la adresa: </w:t>
      </w:r>
      <w:hyperlink r:id="rId8" w:history="1">
        <w:r w:rsidR="000530D6" w:rsidRPr="00DD103B">
          <w:rPr>
            <w:rStyle w:val="Hyperlink"/>
            <w:rFonts w:ascii="Trebuchet MS" w:hAnsi="Trebuchet MS"/>
            <w:lang w:val="fr-FR"/>
          </w:rPr>
          <w:t>http://www.apia.org.ro/ro/directia-masuri-de-sprijin-i-iasc/masuri-delegate-din-pndr</w:t>
        </w:r>
      </w:hyperlink>
      <w:r w:rsidR="000530D6" w:rsidRPr="00DD103B">
        <w:rPr>
          <w:rFonts w:ascii="Trebuchet MS" w:hAnsi="Trebuchet MS"/>
          <w:lang w:val="fr-FR"/>
        </w:rPr>
        <w:t>.</w:t>
      </w:r>
    </w:p>
    <w:p w14:paraId="65078EEF" w14:textId="50368E70" w:rsidR="00AC2253" w:rsidRPr="00DD103B" w:rsidRDefault="007B11D8" w:rsidP="00AC3F0F">
      <w:pPr>
        <w:spacing w:before="480" w:after="0" w:line="240" w:lineRule="auto"/>
        <w:jc w:val="center"/>
        <w:rPr>
          <w:rFonts w:ascii="Trebuchet MS" w:hAnsi="Trebuchet MS"/>
          <w:lang w:val="ro-RO"/>
        </w:rPr>
      </w:pPr>
      <w:r w:rsidRPr="00DD103B">
        <w:rPr>
          <w:rFonts w:ascii="Trebuchet MS" w:hAnsi="Trebuchet MS"/>
          <w:b/>
          <w:bCs/>
          <w:lang w:val="ro-RO" w:eastAsia="ro-RO"/>
        </w:rPr>
        <w:t>SERVICIUL RELAŢII CU PUBLICUL ŞI COMUNICARE</w:t>
      </w:r>
    </w:p>
    <w:sectPr w:rsidR="00AC2253" w:rsidRPr="00DD103B" w:rsidSect="00316E45">
      <w:pgSz w:w="11906" w:h="16838" w:code="9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1634"/>
    <w:multiLevelType w:val="hybridMultilevel"/>
    <w:tmpl w:val="AF0C067E"/>
    <w:lvl w:ilvl="0" w:tplc="31D895E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0E4F"/>
    <w:multiLevelType w:val="hybridMultilevel"/>
    <w:tmpl w:val="8AD47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F2F59"/>
    <w:multiLevelType w:val="hybridMultilevel"/>
    <w:tmpl w:val="621C2FBE"/>
    <w:lvl w:ilvl="0" w:tplc="045A3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F5457"/>
    <w:multiLevelType w:val="hybridMultilevel"/>
    <w:tmpl w:val="CAA6D4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B0"/>
    <w:rsid w:val="00005334"/>
    <w:rsid w:val="00014366"/>
    <w:rsid w:val="000259EE"/>
    <w:rsid w:val="00027215"/>
    <w:rsid w:val="000530D6"/>
    <w:rsid w:val="00054D6F"/>
    <w:rsid w:val="0006690D"/>
    <w:rsid w:val="00082E98"/>
    <w:rsid w:val="00091672"/>
    <w:rsid w:val="00110242"/>
    <w:rsid w:val="001155D4"/>
    <w:rsid w:val="0014490D"/>
    <w:rsid w:val="001A6D45"/>
    <w:rsid w:val="001D0833"/>
    <w:rsid w:val="001E466A"/>
    <w:rsid w:val="001F4671"/>
    <w:rsid w:val="0020017E"/>
    <w:rsid w:val="002028DE"/>
    <w:rsid w:val="00231604"/>
    <w:rsid w:val="002C6A90"/>
    <w:rsid w:val="002F6A9F"/>
    <w:rsid w:val="00304D1C"/>
    <w:rsid w:val="00316E45"/>
    <w:rsid w:val="003220C6"/>
    <w:rsid w:val="003751B8"/>
    <w:rsid w:val="003A113A"/>
    <w:rsid w:val="00470DF0"/>
    <w:rsid w:val="004A272A"/>
    <w:rsid w:val="004A4A18"/>
    <w:rsid w:val="004A6289"/>
    <w:rsid w:val="004D412F"/>
    <w:rsid w:val="005039AF"/>
    <w:rsid w:val="00537D64"/>
    <w:rsid w:val="005507A3"/>
    <w:rsid w:val="005511B8"/>
    <w:rsid w:val="0057559C"/>
    <w:rsid w:val="005A1103"/>
    <w:rsid w:val="005B18BA"/>
    <w:rsid w:val="0063256D"/>
    <w:rsid w:val="006441FE"/>
    <w:rsid w:val="006604D1"/>
    <w:rsid w:val="00662585"/>
    <w:rsid w:val="00683752"/>
    <w:rsid w:val="006A31DB"/>
    <w:rsid w:val="006E178E"/>
    <w:rsid w:val="00724F6C"/>
    <w:rsid w:val="00745D48"/>
    <w:rsid w:val="007677BE"/>
    <w:rsid w:val="00773A32"/>
    <w:rsid w:val="00787276"/>
    <w:rsid w:val="007B11D8"/>
    <w:rsid w:val="007C0FF1"/>
    <w:rsid w:val="007D6CE1"/>
    <w:rsid w:val="007E142B"/>
    <w:rsid w:val="00800F26"/>
    <w:rsid w:val="00804216"/>
    <w:rsid w:val="00817DAD"/>
    <w:rsid w:val="00820169"/>
    <w:rsid w:val="008210BC"/>
    <w:rsid w:val="008226F0"/>
    <w:rsid w:val="008423B7"/>
    <w:rsid w:val="00880A1F"/>
    <w:rsid w:val="0088491E"/>
    <w:rsid w:val="00897B40"/>
    <w:rsid w:val="008A4D1B"/>
    <w:rsid w:val="008B03E8"/>
    <w:rsid w:val="008C15FD"/>
    <w:rsid w:val="009048B0"/>
    <w:rsid w:val="00913338"/>
    <w:rsid w:val="00946589"/>
    <w:rsid w:val="00966A21"/>
    <w:rsid w:val="00981E4A"/>
    <w:rsid w:val="00997DFC"/>
    <w:rsid w:val="009A32B7"/>
    <w:rsid w:val="00A478CB"/>
    <w:rsid w:val="00A57BC8"/>
    <w:rsid w:val="00A9797C"/>
    <w:rsid w:val="00AC2253"/>
    <w:rsid w:val="00AC3F0F"/>
    <w:rsid w:val="00AF14FF"/>
    <w:rsid w:val="00AF2AB5"/>
    <w:rsid w:val="00B07AB0"/>
    <w:rsid w:val="00B11DF4"/>
    <w:rsid w:val="00B343B1"/>
    <w:rsid w:val="00B41401"/>
    <w:rsid w:val="00B869F0"/>
    <w:rsid w:val="00BB21CE"/>
    <w:rsid w:val="00BB3698"/>
    <w:rsid w:val="00C50EB7"/>
    <w:rsid w:val="00C6458F"/>
    <w:rsid w:val="00C76CBA"/>
    <w:rsid w:val="00C850D1"/>
    <w:rsid w:val="00C95AD2"/>
    <w:rsid w:val="00CC7BF7"/>
    <w:rsid w:val="00CF5A46"/>
    <w:rsid w:val="00D1082F"/>
    <w:rsid w:val="00D15DD1"/>
    <w:rsid w:val="00D23218"/>
    <w:rsid w:val="00D252DE"/>
    <w:rsid w:val="00D3035B"/>
    <w:rsid w:val="00D36911"/>
    <w:rsid w:val="00D97057"/>
    <w:rsid w:val="00DD103B"/>
    <w:rsid w:val="00E11600"/>
    <w:rsid w:val="00E208D7"/>
    <w:rsid w:val="00E320AA"/>
    <w:rsid w:val="00E3677D"/>
    <w:rsid w:val="00E37822"/>
    <w:rsid w:val="00E47FCE"/>
    <w:rsid w:val="00E50FB6"/>
    <w:rsid w:val="00E74284"/>
    <w:rsid w:val="00EA06C0"/>
    <w:rsid w:val="00EA264D"/>
    <w:rsid w:val="00EA473B"/>
    <w:rsid w:val="00EC5FE2"/>
    <w:rsid w:val="00F2131F"/>
    <w:rsid w:val="00F26FA6"/>
    <w:rsid w:val="00F279A3"/>
    <w:rsid w:val="00F32E49"/>
    <w:rsid w:val="00F361C4"/>
    <w:rsid w:val="00F42E41"/>
    <w:rsid w:val="00F45A15"/>
    <w:rsid w:val="00F604BB"/>
    <w:rsid w:val="00F93F83"/>
    <w:rsid w:val="00FB10E2"/>
    <w:rsid w:val="00FC4363"/>
    <w:rsid w:val="00FE2AA1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3CBF"/>
  <w15:chartTrackingRefBased/>
  <w15:docId w15:val="{265FD367-22E3-48B7-8B97-9934B616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057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05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705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7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2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6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51B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85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a.org.ro/ro/directia-masuri-de-sprijin-i-iasc/masuri-delegate-din-pnd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ia.org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400F-608A-4514-95A3-7303EC32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APIA_2018</dc:creator>
  <cp:keywords/>
  <dc:description/>
  <cp:lastModifiedBy>Gina Darjanschi</cp:lastModifiedBy>
  <cp:revision>7</cp:revision>
  <cp:lastPrinted>2022-03-02T10:41:00Z</cp:lastPrinted>
  <dcterms:created xsi:type="dcterms:W3CDTF">2022-03-02T13:22:00Z</dcterms:created>
  <dcterms:modified xsi:type="dcterms:W3CDTF">2022-03-02T13:38:00Z</dcterms:modified>
</cp:coreProperties>
</file>