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F86F" w14:textId="6803A625" w:rsidR="00913338" w:rsidRDefault="00913338" w:rsidP="00913338">
      <w:pPr>
        <w:spacing w:before="120" w:line="276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bookmarkStart w:id="0" w:name="_Hlk33183130"/>
      <w:r w:rsidRPr="00256138">
        <w:rPr>
          <w:rFonts w:ascii="Trebuchet MS" w:hAnsi="Trebuchet MS"/>
          <w:noProof/>
          <w:color w:val="000000" w:themeColor="text1"/>
          <w:sz w:val="24"/>
          <w:szCs w:val="24"/>
        </w:rPr>
        <w:drawing>
          <wp:inline distT="0" distB="0" distL="0" distR="0" wp14:anchorId="6F09C1E4" wp14:editId="6460299C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AFE7" w14:textId="0E746C6D" w:rsidR="007B11D8" w:rsidRPr="0014490D" w:rsidRDefault="00EA06C0" w:rsidP="00913338">
      <w:pPr>
        <w:spacing w:before="120" w:line="276" w:lineRule="auto"/>
        <w:jc w:val="right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>2</w:t>
      </w:r>
      <w:r w:rsidR="005335D7">
        <w:rPr>
          <w:rFonts w:ascii="Trebuchet MS" w:hAnsi="Trebuchet MS"/>
          <w:b/>
          <w:bCs/>
          <w:sz w:val="24"/>
          <w:szCs w:val="24"/>
          <w:lang w:val="ro-RO"/>
        </w:rPr>
        <w:t>5</w:t>
      </w:r>
      <w:r w:rsidR="006604D1" w:rsidRPr="0014490D">
        <w:rPr>
          <w:rFonts w:ascii="Trebuchet MS" w:hAnsi="Trebuchet MS"/>
          <w:b/>
          <w:bCs/>
          <w:sz w:val="24"/>
          <w:szCs w:val="24"/>
          <w:lang w:val="ro-RO"/>
        </w:rPr>
        <w:t xml:space="preserve"> martie </w:t>
      </w:r>
      <w:r w:rsidR="007B11D8" w:rsidRPr="0014490D">
        <w:rPr>
          <w:rFonts w:ascii="Trebuchet MS" w:hAnsi="Trebuchet MS"/>
          <w:b/>
          <w:bCs/>
          <w:sz w:val="24"/>
          <w:szCs w:val="24"/>
          <w:lang w:val="ro-RO"/>
        </w:rPr>
        <w:t>202</w:t>
      </w:r>
      <w:r>
        <w:rPr>
          <w:rFonts w:ascii="Trebuchet MS" w:hAnsi="Trebuchet MS"/>
          <w:b/>
          <w:bCs/>
          <w:sz w:val="24"/>
          <w:szCs w:val="24"/>
          <w:lang w:val="ro-RO"/>
        </w:rPr>
        <w:t>1</w:t>
      </w:r>
    </w:p>
    <w:p w14:paraId="26DB5740" w14:textId="77777777" w:rsidR="005A5D59" w:rsidRDefault="005A5D59" w:rsidP="005A5D59">
      <w:pPr>
        <w:spacing w:after="0" w:line="276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2B6AF3D5" w14:textId="4C7B077E" w:rsidR="007B11D8" w:rsidRPr="0014490D" w:rsidRDefault="006604D1" w:rsidP="005A5D59">
      <w:pPr>
        <w:spacing w:after="0" w:line="276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14490D">
        <w:rPr>
          <w:rFonts w:ascii="Trebuchet MS" w:hAnsi="Trebuchet MS"/>
          <w:b/>
          <w:bCs/>
          <w:sz w:val="24"/>
          <w:szCs w:val="24"/>
          <w:lang w:val="ro-RO"/>
        </w:rPr>
        <w:t xml:space="preserve">COMUNICAT </w:t>
      </w:r>
      <w:r w:rsidR="007B11D8" w:rsidRPr="0014490D">
        <w:rPr>
          <w:rFonts w:ascii="Trebuchet MS" w:hAnsi="Trebuchet MS"/>
          <w:b/>
          <w:bCs/>
          <w:sz w:val="24"/>
          <w:szCs w:val="24"/>
          <w:lang w:val="ro-RO"/>
        </w:rPr>
        <w:t>DE PRESĂ</w:t>
      </w:r>
    </w:p>
    <w:bookmarkEnd w:id="0"/>
    <w:p w14:paraId="08C9D963" w14:textId="1808F965" w:rsidR="005A5D59" w:rsidRPr="005A5D59" w:rsidRDefault="005A5D59" w:rsidP="005A5D59">
      <w:pPr>
        <w:spacing w:after="0" w:line="240" w:lineRule="auto"/>
        <w:ind w:right="446"/>
        <w:jc w:val="center"/>
        <w:rPr>
          <w:rFonts w:ascii="Trebuchet MS" w:hAnsi="Trebuchet MS" w:cs="Times New Roman"/>
          <w:b/>
          <w:i/>
          <w:iCs/>
          <w:sz w:val="24"/>
          <w:szCs w:val="24"/>
          <w:lang w:val="ro-RO"/>
        </w:rPr>
      </w:pPr>
      <w:r w:rsidRPr="005A5D59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APIA primește Cereri de sprijin pentru </w:t>
      </w:r>
      <w:bookmarkStart w:id="1" w:name="_Hlk67488015"/>
      <w:r w:rsidRPr="005A5D59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schema de ajutor de stat „Servicii de silvomediu, servicii climatice și conservarea pădurilor”</w:t>
      </w:r>
    </w:p>
    <w:bookmarkEnd w:id="1"/>
    <w:p w14:paraId="48DC2423" w14:textId="77777777" w:rsidR="0057559C" w:rsidRPr="0014490D" w:rsidRDefault="0057559C" w:rsidP="0014490D">
      <w:pPr>
        <w:spacing w:after="0" w:line="276" w:lineRule="auto"/>
        <w:ind w:right="446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193F55FB" w14:textId="45402540" w:rsidR="005A5D59" w:rsidRPr="005A5D59" w:rsidRDefault="00A9797C" w:rsidP="00342C5C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/>
          <w:b/>
          <w:bCs/>
          <w:color w:val="000000"/>
          <w:sz w:val="24"/>
          <w:szCs w:val="24"/>
          <w:lang w:val="ro-RO"/>
        </w:rPr>
      </w:pPr>
      <w:r w:rsidRPr="0014490D">
        <w:rPr>
          <w:rFonts w:ascii="Trebuchet MS" w:hAnsi="Trebuchet MS" w:cs="Times New Roman"/>
          <w:sz w:val="24"/>
          <w:szCs w:val="24"/>
          <w:lang w:val="ro-RO"/>
        </w:rPr>
        <w:t>Agenția de Plăți și Intervenție pentru Agricultură</w:t>
      </w:r>
      <w:r w:rsidR="00B07AB0" w:rsidRPr="0014490D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F93F83" w:rsidRPr="0014490D">
        <w:rPr>
          <w:rFonts w:ascii="Trebuchet MS" w:hAnsi="Trebuchet MS" w:cs="Times New Roman"/>
          <w:sz w:val="24"/>
          <w:szCs w:val="24"/>
          <w:lang w:val="ro-RO"/>
        </w:rPr>
        <w:t xml:space="preserve">(APIA) </w:t>
      </w:r>
      <w:r w:rsidR="00D23218" w:rsidRPr="0014490D">
        <w:rPr>
          <w:rFonts w:ascii="Trebuchet MS" w:hAnsi="Trebuchet MS" w:cs="Times New Roman"/>
          <w:sz w:val="24"/>
          <w:szCs w:val="24"/>
          <w:lang w:val="ro-RO"/>
        </w:rPr>
        <w:t>informează</w:t>
      </w:r>
      <w:r w:rsidR="00537D64" w:rsidRPr="0014490D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D23218" w:rsidRPr="0014490D">
        <w:rPr>
          <w:rFonts w:ascii="Trebuchet MS" w:hAnsi="Trebuchet MS" w:cs="Times New Roman"/>
          <w:sz w:val="24"/>
          <w:szCs w:val="24"/>
          <w:lang w:val="ro-RO"/>
        </w:rPr>
        <w:t>potențialii benefic</w:t>
      </w:r>
      <w:r w:rsidR="00E320AA" w:rsidRPr="0014490D">
        <w:rPr>
          <w:rFonts w:ascii="Trebuchet MS" w:hAnsi="Trebuchet MS" w:cs="Times New Roman"/>
          <w:sz w:val="24"/>
          <w:szCs w:val="24"/>
          <w:lang w:val="ro-RO"/>
        </w:rPr>
        <w:t>i</w:t>
      </w:r>
      <w:r w:rsidR="00C95AD2" w:rsidRPr="0014490D">
        <w:rPr>
          <w:rFonts w:ascii="Trebuchet MS" w:hAnsi="Trebuchet MS" w:cs="Times New Roman"/>
          <w:sz w:val="24"/>
          <w:szCs w:val="24"/>
          <w:lang w:val="ro-RO"/>
        </w:rPr>
        <w:t>ari că</w:t>
      </w:r>
      <w:r w:rsidR="00E11600" w:rsidRPr="0014490D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033981">
        <w:rPr>
          <w:rFonts w:ascii="Trebuchet MS" w:hAnsi="Trebuchet MS" w:cs="Times New Roman"/>
          <w:b/>
          <w:sz w:val="24"/>
          <w:szCs w:val="24"/>
          <w:lang w:val="ro-RO"/>
        </w:rPr>
        <w:t>se primesc</w:t>
      </w:r>
      <w:r w:rsidR="00913338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5A5D59" w:rsidRPr="00C36C36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Cereri</w:t>
      </w:r>
      <w:r w:rsidR="005A5D59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le </w:t>
      </w:r>
      <w:r w:rsidR="005A5D59" w:rsidRPr="00C36C36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de sprijin pentru accesarea schemei de ajutor de stat</w:t>
      </w:r>
      <w:r w:rsidR="005A5D59" w:rsidRPr="00C36C36">
        <w:rPr>
          <w:rFonts w:ascii="Trebuchet MS" w:hAnsi="Trebuchet MS"/>
          <w:color w:val="000000"/>
          <w:sz w:val="24"/>
          <w:szCs w:val="24"/>
          <w:lang w:val="ro-RO"/>
        </w:rPr>
        <w:t xml:space="preserve"> </w:t>
      </w:r>
      <w:r w:rsidR="005A5D59" w:rsidRPr="00C36C36">
        <w:rPr>
          <w:rFonts w:ascii="Trebuchet MS" w:hAnsi="Trebuchet MS"/>
          <w:i/>
          <w:iCs/>
          <w:sz w:val="24"/>
          <w:szCs w:val="24"/>
          <w:lang w:val="ro-RO"/>
        </w:rPr>
        <w:t>„</w:t>
      </w:r>
      <w:r w:rsidR="005A5D59" w:rsidRPr="00C36C36">
        <w:rPr>
          <w:rFonts w:ascii="Trebuchet MS" w:hAnsi="Trebuchet MS"/>
          <w:b/>
          <w:bCs/>
          <w:i/>
          <w:iCs/>
          <w:color w:val="000000"/>
          <w:sz w:val="24"/>
          <w:szCs w:val="24"/>
          <w:lang w:val="ro-RO"/>
        </w:rPr>
        <w:t>Servicii de silvomediu, servicii climatice și conservarea pădurilor</w:t>
      </w:r>
      <w:r w:rsidR="005A5D59" w:rsidRPr="00C36C36">
        <w:rPr>
          <w:rFonts w:ascii="Trebuchet MS" w:hAnsi="Trebuchet MS"/>
          <w:i/>
          <w:iCs/>
          <w:sz w:val="24"/>
          <w:szCs w:val="24"/>
          <w:lang w:val="ro-RO" w:eastAsia="zh-CN"/>
        </w:rPr>
        <w:t>”</w:t>
      </w:r>
      <w:r w:rsidR="005A5D59" w:rsidRPr="00C36C36">
        <w:rPr>
          <w:rFonts w:ascii="Trebuchet MS" w:hAnsi="Trebuchet MS" w:cs="Times New Roman"/>
          <w:bCs/>
          <w:sz w:val="24"/>
          <w:szCs w:val="24"/>
          <w:lang w:val="ro-RO"/>
        </w:rPr>
        <w:t>,</w:t>
      </w:r>
      <w:r w:rsidR="005A5D59" w:rsidRPr="00C36C36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5A5D59" w:rsidRPr="002C6B0A">
        <w:rPr>
          <w:rFonts w:ascii="Trebuchet MS" w:hAnsi="Trebuchet MS"/>
          <w:b/>
          <w:color w:val="000000"/>
          <w:sz w:val="24"/>
          <w:szCs w:val="24"/>
          <w:u w:val="single"/>
          <w:lang w:val="ro-RO"/>
        </w:rPr>
        <w:t>sesiunea 4/2021</w:t>
      </w:r>
      <w:r w:rsidR="005A5D59" w:rsidRPr="00C36C36">
        <w:rPr>
          <w:rFonts w:ascii="Trebuchet MS" w:hAnsi="Trebuchet MS"/>
          <w:bCs/>
          <w:color w:val="000000"/>
          <w:sz w:val="24"/>
          <w:szCs w:val="24"/>
          <w:lang w:val="ro-RO"/>
        </w:rPr>
        <w:t>,</w:t>
      </w:r>
      <w:r w:rsidR="005A5D59" w:rsidRPr="00C36C36">
        <w:rPr>
          <w:rFonts w:ascii="Trebuchet MS" w:hAnsi="Trebuchet MS"/>
          <w:color w:val="000000"/>
          <w:sz w:val="24"/>
          <w:szCs w:val="24"/>
          <w:lang w:val="ro-RO"/>
        </w:rPr>
        <w:t xml:space="preserve"> aferente </w:t>
      </w:r>
      <w:r w:rsidR="005A5D59" w:rsidRPr="00C36C36">
        <w:rPr>
          <w:rFonts w:ascii="Trebuchet MS" w:hAnsi="Trebuchet MS"/>
          <w:bCs/>
          <w:color w:val="000000"/>
          <w:sz w:val="24"/>
          <w:szCs w:val="24"/>
          <w:lang w:val="ro-RO"/>
        </w:rPr>
        <w:t xml:space="preserve">Măsurii 15, </w:t>
      </w:r>
      <w:r w:rsidR="005A5D59" w:rsidRPr="00C36C36">
        <w:rPr>
          <w:rFonts w:ascii="Trebuchet MS" w:hAnsi="Trebuchet MS" w:cs="Times New Roman"/>
          <w:bCs/>
          <w:sz w:val="24"/>
          <w:szCs w:val="24"/>
          <w:lang w:val="ro-RO"/>
        </w:rPr>
        <w:t>Submăsura 15.1 „Plăți pentru angajamente de silvomediu”, din cadrul  Programului Național de Dezvoltare Rurală 2014 – 2020</w:t>
      </w:r>
      <w:r w:rsidR="005A5D59" w:rsidRPr="00C36C36">
        <w:rPr>
          <w:rFonts w:ascii="Trebuchet MS" w:eastAsiaTheme="majorEastAsia" w:hAnsi="Trebuchet MS" w:cs="Times New Roman"/>
          <w:color w:val="000000"/>
          <w:kern w:val="24"/>
          <w:sz w:val="24"/>
          <w:szCs w:val="24"/>
          <w:lang w:val="ro-RO"/>
        </w:rPr>
        <w:t>.</w:t>
      </w:r>
    </w:p>
    <w:p w14:paraId="2DD23A0E" w14:textId="52DB31BB" w:rsidR="005A5D59" w:rsidRPr="005A5D59" w:rsidRDefault="005A5D59" w:rsidP="00342C5C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C36C36">
        <w:rPr>
          <w:rFonts w:ascii="Trebuchet MS" w:hAnsi="Trebuchet MS" w:cs="Times New Roman"/>
          <w:iCs/>
          <w:sz w:val="24"/>
          <w:szCs w:val="24"/>
          <w:lang w:val="ro-RO"/>
        </w:rPr>
        <w:t>În conformitate cu prevederile Ordinului MADR nr</w:t>
      </w:r>
      <w:r w:rsidRPr="005A5D59">
        <w:rPr>
          <w:rFonts w:ascii="Trebuchet MS" w:hAnsi="Trebuchet MS" w:cs="Times New Roman"/>
          <w:iCs/>
          <w:sz w:val="24"/>
          <w:szCs w:val="24"/>
          <w:lang w:val="ro-RO"/>
        </w:rPr>
        <w:t>.</w:t>
      </w:r>
      <w:r w:rsidRPr="005A5D59">
        <w:rPr>
          <w:rFonts w:ascii="Trebuchet MS" w:hAnsi="Trebuchet MS"/>
          <w:iCs/>
          <w:sz w:val="24"/>
          <w:szCs w:val="24"/>
          <w:lang w:val="ro-RO"/>
        </w:rPr>
        <w:t xml:space="preserve"> </w:t>
      </w:r>
      <w:r w:rsidRPr="005A5D59">
        <w:rPr>
          <w:rFonts w:ascii="Trebuchet MS" w:hAnsi="Trebuchet MS" w:cs="Times New Roman"/>
          <w:iCs/>
          <w:sz w:val="24"/>
          <w:szCs w:val="24"/>
          <w:lang w:val="ro-RO"/>
        </w:rPr>
        <w:t>54/2021</w:t>
      </w:r>
      <w:r w:rsidRPr="00C36C36">
        <w:rPr>
          <w:rFonts w:ascii="Trebuchet MS" w:hAnsi="Trebuchet MS" w:cs="Times New Roman"/>
          <w:iCs/>
          <w:sz w:val="24"/>
          <w:szCs w:val="24"/>
          <w:lang w:val="ro-RO"/>
        </w:rPr>
        <w:t>,</w:t>
      </w:r>
      <w:r w:rsidRPr="00C36C3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ro-RO"/>
        </w:rPr>
        <w:t>C</w:t>
      </w:r>
      <w:r w:rsidRPr="00C36C36">
        <w:rPr>
          <w:rFonts w:ascii="Trebuchet MS" w:hAnsi="Trebuchet MS" w:cs="Times New Roman"/>
          <w:sz w:val="24"/>
          <w:szCs w:val="24"/>
          <w:lang w:val="ro-RO"/>
        </w:rPr>
        <w:t xml:space="preserve">ererile 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de sprijin </w:t>
      </w:r>
      <w:r w:rsidRPr="00C36C36">
        <w:rPr>
          <w:rFonts w:ascii="Trebuchet MS" w:hAnsi="Trebuchet MS" w:cs="Times New Roman"/>
          <w:sz w:val="24"/>
          <w:szCs w:val="24"/>
          <w:lang w:val="ro-RO"/>
        </w:rPr>
        <w:t>se vor depune</w:t>
      </w:r>
      <w:r w:rsidRPr="00C36C36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Pr="00C36C36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la </w:t>
      </w:r>
      <w:r w:rsidRPr="00C36C36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Centrele judeţene/locale APIA şi al Centrului Municipiului Bucureşti, </w:t>
      </w:r>
      <w:r w:rsidRPr="00C36C3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până la data de </w:t>
      </w:r>
      <w:r w:rsidRPr="005A5D59">
        <w:rPr>
          <w:rFonts w:ascii="Trebuchet MS" w:hAnsi="Trebuchet MS" w:cs="Times New Roman"/>
          <w:b/>
          <w:sz w:val="24"/>
          <w:szCs w:val="24"/>
          <w:lang w:val="ro-RO"/>
        </w:rPr>
        <w:t>17 mai 2021 inclusiv.</w:t>
      </w:r>
    </w:p>
    <w:p w14:paraId="3A7CD8F1" w14:textId="77777777" w:rsidR="005A5D59" w:rsidRDefault="005A5D59" w:rsidP="00342C5C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iCs/>
          <w:sz w:val="24"/>
          <w:szCs w:val="24"/>
          <w:lang w:val="ro-RO"/>
        </w:rPr>
      </w:pPr>
      <w:r w:rsidRPr="005A5D59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Alocarea financiară pentru sesiunea 4/2021 este de 22.318.866 euro</w:t>
      </w:r>
      <w:r>
        <w:rPr>
          <w:rFonts w:ascii="Trebuchet MS" w:hAnsi="Trebuchet MS" w:cs="Times New Roman"/>
          <w:iCs/>
          <w:sz w:val="24"/>
          <w:szCs w:val="24"/>
          <w:lang w:val="ro-RO"/>
        </w:rPr>
        <w:t xml:space="preserve">. </w:t>
      </w:r>
    </w:p>
    <w:p w14:paraId="176CA353" w14:textId="01DFADE4" w:rsidR="005A5D59" w:rsidRPr="005A5D59" w:rsidRDefault="005A5D59" w:rsidP="00342C5C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/>
          <w:sz w:val="24"/>
          <w:szCs w:val="24"/>
          <w:lang w:val="pt-BR"/>
        </w:rPr>
      </w:pPr>
      <w:r w:rsidRPr="00C36C36">
        <w:rPr>
          <w:rFonts w:ascii="Trebuchet MS" w:hAnsi="Trebuchet MS"/>
          <w:bCs/>
          <w:sz w:val="24"/>
          <w:szCs w:val="24"/>
          <w:lang w:val="pt-BR"/>
        </w:rPr>
        <w:t xml:space="preserve">Pentru acordarea sprijinului financiar în cadrul schemei de ajutor de stat </w:t>
      </w:r>
      <w:r w:rsidRPr="00C36C36">
        <w:rPr>
          <w:rFonts w:ascii="Trebuchet MS" w:hAnsi="Trebuchet MS"/>
          <w:sz w:val="24"/>
          <w:szCs w:val="24"/>
          <w:lang w:val="ro-RO"/>
        </w:rPr>
        <w:t>„</w:t>
      </w:r>
      <w:r w:rsidRPr="00C36C36">
        <w:rPr>
          <w:rFonts w:ascii="Trebuchet MS" w:hAnsi="Trebuchet MS"/>
          <w:i/>
          <w:sz w:val="24"/>
          <w:szCs w:val="24"/>
          <w:lang w:val="ro-RO" w:eastAsia="zh-CN"/>
        </w:rPr>
        <w:t>S</w:t>
      </w:r>
      <w:r w:rsidRPr="00C36C36">
        <w:rPr>
          <w:rFonts w:ascii="Trebuchet MS" w:hAnsi="Trebuchet MS"/>
          <w:i/>
          <w:iCs/>
          <w:sz w:val="24"/>
          <w:szCs w:val="24"/>
          <w:lang w:val="ro-RO" w:eastAsia="zh-CN"/>
        </w:rPr>
        <w:t>ervicii de silvomediu, servicii climatice şi conservarea pădurilor”,</w:t>
      </w:r>
      <w:r w:rsidRPr="00C36C36">
        <w:rPr>
          <w:rFonts w:ascii="Trebuchet MS" w:hAnsi="Trebuchet MS"/>
          <w:bCs/>
          <w:sz w:val="24"/>
          <w:szCs w:val="24"/>
          <w:lang w:val="pt-BR"/>
        </w:rPr>
        <w:t xml:space="preserve"> </w:t>
      </w:r>
      <w:r w:rsidRPr="005A5D59">
        <w:rPr>
          <w:rFonts w:ascii="Trebuchet MS" w:hAnsi="Trebuchet MS"/>
          <w:b/>
          <w:bCs/>
          <w:sz w:val="24"/>
          <w:szCs w:val="24"/>
          <w:lang w:val="ro-RO"/>
        </w:rPr>
        <w:t>solicitantul depune o</w:t>
      </w:r>
      <w:r w:rsidRPr="00C36C36">
        <w:rPr>
          <w:rFonts w:ascii="Trebuchet MS" w:hAnsi="Trebuchet MS"/>
          <w:sz w:val="24"/>
          <w:szCs w:val="24"/>
          <w:lang w:val="ro-RO"/>
        </w:rPr>
        <w:t xml:space="preserve"> </w:t>
      </w:r>
      <w:r w:rsidRPr="00C36C36">
        <w:rPr>
          <w:rFonts w:ascii="Trebuchet MS" w:hAnsi="Trebuchet MS"/>
          <w:b/>
          <w:bCs/>
          <w:sz w:val="24"/>
          <w:szCs w:val="24"/>
          <w:lang w:val="pt-BR"/>
        </w:rPr>
        <w:t xml:space="preserve">cerere de sprijin </w:t>
      </w:r>
      <w:r w:rsidRPr="00C36C36">
        <w:rPr>
          <w:rFonts w:ascii="Trebuchet MS" w:hAnsi="Trebuchet MS"/>
          <w:bCs/>
          <w:sz w:val="24"/>
          <w:szCs w:val="24"/>
          <w:lang w:val="pt-BR"/>
        </w:rPr>
        <w:t xml:space="preserve"> - </w:t>
      </w:r>
      <w:r w:rsidRPr="005A5D59">
        <w:rPr>
          <w:rFonts w:ascii="Trebuchet MS" w:hAnsi="Trebuchet MS"/>
          <w:b/>
          <w:sz w:val="24"/>
          <w:szCs w:val="24"/>
          <w:lang w:val="pt-BR"/>
        </w:rPr>
        <w:t>conform</w:t>
      </w:r>
      <w:r w:rsidRPr="00C36C36">
        <w:rPr>
          <w:rFonts w:ascii="Trebuchet MS" w:hAnsi="Trebuchet MS"/>
          <w:bCs/>
          <w:sz w:val="24"/>
          <w:szCs w:val="24"/>
          <w:lang w:val="pt-BR"/>
        </w:rPr>
        <w:t xml:space="preserve"> </w:t>
      </w:r>
      <w:r w:rsidRPr="00C36C36">
        <w:rPr>
          <w:rFonts w:ascii="Trebuchet MS" w:hAnsi="Trebuchet MS"/>
          <w:b/>
          <w:bCs/>
          <w:sz w:val="24"/>
          <w:szCs w:val="24"/>
          <w:lang w:val="pt-BR"/>
        </w:rPr>
        <w:t>Anexei 1 din Ghidul solicitantului</w:t>
      </w:r>
      <w:r w:rsidRPr="00C36C36">
        <w:rPr>
          <w:rFonts w:ascii="Trebuchet MS" w:hAnsi="Trebuchet MS"/>
          <w:bCs/>
          <w:sz w:val="24"/>
          <w:szCs w:val="24"/>
          <w:lang w:val="pt-BR"/>
        </w:rPr>
        <w:t xml:space="preserve">; cererea se depune </w:t>
      </w:r>
      <w:r w:rsidRPr="005A5D59">
        <w:rPr>
          <w:rFonts w:ascii="Trebuchet MS" w:hAnsi="Trebuchet MS"/>
          <w:b/>
          <w:sz w:val="24"/>
          <w:szCs w:val="24"/>
          <w:lang w:val="pt-BR"/>
        </w:rPr>
        <w:t xml:space="preserve">online pe site-ul Agenției: </w:t>
      </w:r>
      <w:r w:rsidR="005335D7">
        <w:fldChar w:fldCharType="begin"/>
      </w:r>
      <w:r w:rsidR="005335D7" w:rsidRPr="005335D7">
        <w:rPr>
          <w:lang w:val="ro-RO"/>
        </w:rPr>
        <w:instrText xml:space="preserve"> HYPERLINK "http://www.apia.org.ro" </w:instrText>
      </w:r>
      <w:r w:rsidR="005335D7">
        <w:fldChar w:fldCharType="separate"/>
      </w:r>
      <w:r w:rsidRPr="00342C5C">
        <w:rPr>
          <w:rStyle w:val="Hyperlink"/>
          <w:rFonts w:ascii="Trebuchet MS" w:hAnsi="Trebuchet MS"/>
          <w:b/>
          <w:i/>
          <w:iCs/>
          <w:color w:val="000000" w:themeColor="text1"/>
          <w:sz w:val="24"/>
          <w:szCs w:val="24"/>
          <w:u w:val="none"/>
          <w:lang w:val="pt-BR"/>
        </w:rPr>
        <w:t>www.apia.org.ro</w:t>
      </w:r>
      <w:r w:rsidR="005335D7">
        <w:rPr>
          <w:rStyle w:val="Hyperlink"/>
          <w:rFonts w:ascii="Trebuchet MS" w:hAnsi="Trebuchet MS"/>
          <w:b/>
          <w:i/>
          <w:iCs/>
          <w:color w:val="000000" w:themeColor="text1"/>
          <w:sz w:val="24"/>
          <w:szCs w:val="24"/>
          <w:u w:val="none"/>
          <w:lang w:val="pt-BR"/>
        </w:rPr>
        <w:fldChar w:fldCharType="end"/>
      </w:r>
      <w:r w:rsidRPr="005A5D59">
        <w:rPr>
          <w:rFonts w:ascii="Trebuchet MS" w:hAnsi="Trebuchet MS"/>
          <w:b/>
          <w:sz w:val="24"/>
          <w:szCs w:val="24"/>
          <w:lang w:val="pt-BR"/>
        </w:rPr>
        <w:t xml:space="preserve"> , </w:t>
      </w:r>
      <w:r w:rsidRPr="005A5D59">
        <w:rPr>
          <w:rFonts w:ascii="Trebuchet MS" w:hAnsi="Trebuchet MS"/>
          <w:b/>
          <w:sz w:val="24"/>
          <w:szCs w:val="24"/>
          <w:lang w:val="ro-RO"/>
        </w:rPr>
        <w:t>în aplicația electronică M15</w:t>
      </w:r>
      <w:r w:rsidRPr="00C36C36">
        <w:rPr>
          <w:rFonts w:ascii="Trebuchet MS" w:hAnsi="Trebuchet MS"/>
          <w:bCs/>
          <w:sz w:val="24"/>
          <w:szCs w:val="24"/>
          <w:lang w:val="ro-RO"/>
        </w:rPr>
        <w:t>, se tipărește, se semnează și se depune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/transmite </w:t>
      </w:r>
      <w:r w:rsidRPr="00C36C36">
        <w:rPr>
          <w:rFonts w:ascii="Trebuchet MS" w:hAnsi="Trebuchet MS"/>
          <w:bCs/>
          <w:sz w:val="24"/>
          <w:szCs w:val="24"/>
          <w:lang w:val="ro-RO"/>
        </w:rPr>
        <w:t>împreună cu documentele aferente</w:t>
      </w:r>
      <w:r w:rsidRPr="00C36C36">
        <w:rPr>
          <w:rFonts w:ascii="Trebuchet MS" w:hAnsi="Trebuchet MS"/>
          <w:bCs/>
          <w:sz w:val="24"/>
          <w:szCs w:val="24"/>
          <w:lang w:val="pt-BR"/>
        </w:rPr>
        <w:t>. În cazuri excepționale, cererea de sprijin se poate depune</w:t>
      </w:r>
      <w:r>
        <w:rPr>
          <w:rFonts w:ascii="Trebuchet MS" w:hAnsi="Trebuchet MS"/>
          <w:bCs/>
          <w:sz w:val="24"/>
          <w:szCs w:val="24"/>
          <w:lang w:val="pt-BR"/>
        </w:rPr>
        <w:t xml:space="preserve">/transmite </w:t>
      </w:r>
      <w:r w:rsidRPr="00C36C36">
        <w:rPr>
          <w:rFonts w:ascii="Trebuchet MS" w:hAnsi="Trebuchet MS"/>
          <w:bCs/>
          <w:sz w:val="24"/>
          <w:szCs w:val="24"/>
          <w:lang w:val="pt-BR"/>
        </w:rPr>
        <w:t xml:space="preserve">doar pe suport de hârtie </w:t>
      </w:r>
      <w:proofErr w:type="spellStart"/>
      <w:r w:rsidRPr="00C36C36">
        <w:rPr>
          <w:rFonts w:ascii="Trebuchet MS" w:hAnsi="Trebuchet MS"/>
          <w:bCs/>
          <w:sz w:val="24"/>
          <w:szCs w:val="24"/>
          <w:lang w:val="fr-FR"/>
        </w:rPr>
        <w:t>împreună</w:t>
      </w:r>
      <w:proofErr w:type="spellEnd"/>
      <w:r w:rsidRPr="00C36C36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bCs/>
          <w:sz w:val="24"/>
          <w:szCs w:val="24"/>
          <w:lang w:val="fr-FR"/>
        </w:rPr>
        <w:t>cu</w:t>
      </w:r>
      <w:proofErr w:type="spellEnd"/>
      <w:r w:rsidRPr="00C36C36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bCs/>
          <w:sz w:val="24"/>
          <w:szCs w:val="24"/>
          <w:lang w:val="fr-FR"/>
        </w:rPr>
        <w:t>documentele</w:t>
      </w:r>
      <w:proofErr w:type="spellEnd"/>
      <w:r w:rsidRPr="00C36C36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bCs/>
          <w:sz w:val="24"/>
          <w:szCs w:val="24"/>
          <w:lang w:val="fr-FR"/>
        </w:rPr>
        <w:t>aferente</w:t>
      </w:r>
      <w:proofErr w:type="spellEnd"/>
      <w:r w:rsidRPr="00C36C36">
        <w:rPr>
          <w:rFonts w:ascii="Trebuchet MS" w:hAnsi="Trebuchet MS"/>
          <w:bCs/>
          <w:sz w:val="24"/>
          <w:szCs w:val="24"/>
          <w:lang w:val="pt-BR"/>
        </w:rPr>
        <w:t>.</w:t>
      </w:r>
      <w:r w:rsidRPr="005A5D59">
        <w:rPr>
          <w:noProof/>
          <w:lang w:val="fr-FR"/>
        </w:rPr>
        <w:t xml:space="preserve"> </w:t>
      </w:r>
      <w:r w:rsidRPr="001C2E97">
        <w:rPr>
          <w:rFonts w:ascii="Trebuchet MS" w:hAnsi="Trebuchet MS" w:cs="Times New Roman"/>
          <w:sz w:val="24"/>
          <w:szCs w:val="24"/>
          <w:lang w:val="ro-RO"/>
        </w:rPr>
        <w:t xml:space="preserve">Cererile semnate, scanate și transmise la APIA prin email/alt mijloc de telecomunicații trebuie semnate și în original de către solicitant până la 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finalizarea etapei de evaluare a cererilor de sprijin </w:t>
      </w:r>
      <w:r w:rsidRPr="005A5D59">
        <w:rPr>
          <w:rFonts w:ascii="Trebuchet MS" w:hAnsi="Trebuchet MS" w:cs="Times New Roman"/>
          <w:sz w:val="24"/>
          <w:szCs w:val="24"/>
          <w:lang w:val="ro-RO"/>
        </w:rPr>
        <w:t>(</w:t>
      </w:r>
      <w:r w:rsidRPr="005A5D59">
        <w:rPr>
          <w:rFonts w:ascii="Trebuchet MS" w:hAnsi="Trebuchet MS"/>
          <w:lang w:val="fr-FR"/>
        </w:rPr>
        <w:t xml:space="preserve">25 de </w:t>
      </w:r>
      <w:proofErr w:type="spellStart"/>
      <w:r w:rsidRPr="005A5D59">
        <w:rPr>
          <w:rFonts w:ascii="Trebuchet MS" w:hAnsi="Trebuchet MS"/>
          <w:lang w:val="fr-FR"/>
        </w:rPr>
        <w:t>zile</w:t>
      </w:r>
      <w:proofErr w:type="spellEnd"/>
      <w:r w:rsidRPr="005A5D59">
        <w:rPr>
          <w:rFonts w:ascii="Trebuchet MS" w:hAnsi="Trebuchet MS"/>
          <w:lang w:val="fr-FR"/>
        </w:rPr>
        <w:t xml:space="preserve"> </w:t>
      </w:r>
      <w:proofErr w:type="spellStart"/>
      <w:r w:rsidRPr="005A5D59">
        <w:rPr>
          <w:rFonts w:ascii="Trebuchet MS" w:hAnsi="Trebuchet MS"/>
          <w:lang w:val="fr-FR"/>
        </w:rPr>
        <w:t>lucrătoare</w:t>
      </w:r>
      <w:proofErr w:type="spellEnd"/>
      <w:r w:rsidRPr="005A5D59">
        <w:rPr>
          <w:rFonts w:ascii="Trebuchet MS" w:hAnsi="Trebuchet MS"/>
          <w:lang w:val="fr-FR"/>
        </w:rPr>
        <w:t xml:space="preserve"> de la </w:t>
      </w:r>
      <w:proofErr w:type="spellStart"/>
      <w:r w:rsidRPr="005A5D59">
        <w:rPr>
          <w:rFonts w:ascii="Trebuchet MS" w:hAnsi="Trebuchet MS"/>
          <w:lang w:val="fr-FR"/>
        </w:rPr>
        <w:t>finalizarea</w:t>
      </w:r>
      <w:proofErr w:type="spellEnd"/>
      <w:r w:rsidRPr="005A5D59">
        <w:rPr>
          <w:rFonts w:ascii="Trebuchet MS" w:hAnsi="Trebuchet MS"/>
          <w:lang w:val="fr-FR"/>
        </w:rPr>
        <w:t xml:space="preserve"> </w:t>
      </w:r>
      <w:proofErr w:type="spellStart"/>
      <w:r w:rsidRPr="005A5D59">
        <w:rPr>
          <w:rFonts w:ascii="Trebuchet MS" w:hAnsi="Trebuchet MS"/>
          <w:lang w:val="fr-FR"/>
        </w:rPr>
        <w:t>perioadei</w:t>
      </w:r>
      <w:proofErr w:type="spellEnd"/>
      <w:r w:rsidRPr="005A5D59">
        <w:rPr>
          <w:rFonts w:ascii="Trebuchet MS" w:hAnsi="Trebuchet MS"/>
          <w:lang w:val="fr-FR"/>
        </w:rPr>
        <w:t xml:space="preserve"> de </w:t>
      </w:r>
      <w:proofErr w:type="spellStart"/>
      <w:r w:rsidRPr="005A5D59">
        <w:rPr>
          <w:rFonts w:ascii="Trebuchet MS" w:hAnsi="Trebuchet MS"/>
          <w:lang w:val="fr-FR"/>
        </w:rPr>
        <w:t>depunere</w:t>
      </w:r>
      <w:proofErr w:type="spellEnd"/>
      <w:r w:rsidRPr="005A5D59">
        <w:rPr>
          <w:rFonts w:ascii="Trebuchet MS" w:hAnsi="Trebuchet MS"/>
          <w:lang w:val="fr-FR"/>
        </w:rPr>
        <w:t xml:space="preserve"> a </w:t>
      </w:r>
      <w:proofErr w:type="spellStart"/>
      <w:r w:rsidRPr="005A5D59">
        <w:rPr>
          <w:rFonts w:ascii="Trebuchet MS" w:hAnsi="Trebuchet MS"/>
          <w:lang w:val="fr-FR"/>
        </w:rPr>
        <w:t>cererilor</w:t>
      </w:r>
      <w:proofErr w:type="spellEnd"/>
      <w:r w:rsidRPr="005A5D59">
        <w:rPr>
          <w:rFonts w:ascii="Trebuchet MS" w:hAnsi="Trebuchet MS"/>
          <w:lang w:val="fr-FR"/>
        </w:rPr>
        <w:t xml:space="preserve"> de </w:t>
      </w:r>
      <w:proofErr w:type="spellStart"/>
      <w:r w:rsidRPr="005A5D59">
        <w:rPr>
          <w:rFonts w:ascii="Trebuchet MS" w:hAnsi="Trebuchet MS"/>
          <w:lang w:val="fr-FR"/>
        </w:rPr>
        <w:t>sprijin</w:t>
      </w:r>
      <w:proofErr w:type="spellEnd"/>
      <w:r w:rsidRPr="005A5D59">
        <w:rPr>
          <w:rFonts w:ascii="Trebuchet MS" w:hAnsi="Trebuchet MS"/>
          <w:lang w:val="fr-FR"/>
        </w:rPr>
        <w:t>).</w:t>
      </w:r>
    </w:p>
    <w:p w14:paraId="3DC252B0" w14:textId="77777777" w:rsidR="005A5D59" w:rsidRPr="00C36C36" w:rsidRDefault="005A5D59" w:rsidP="00342C5C">
      <w:pPr>
        <w:tabs>
          <w:tab w:val="left" w:pos="9900"/>
        </w:tabs>
        <w:spacing w:before="120" w:after="0" w:line="240" w:lineRule="auto"/>
        <w:jc w:val="both"/>
        <w:rPr>
          <w:rFonts w:ascii="Trebuchet MS" w:eastAsiaTheme="majorEastAsia" w:hAnsi="Trebuchet MS" w:cs="Times New Roman"/>
          <w:color w:val="000000"/>
          <w:kern w:val="24"/>
          <w:sz w:val="24"/>
          <w:szCs w:val="24"/>
          <w:lang w:val="ro-RO"/>
        </w:rPr>
      </w:pPr>
      <w:r w:rsidRPr="005A5D59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Sprijinul financiar </w:t>
      </w:r>
      <w:r w:rsidRPr="005A5D59">
        <w:rPr>
          <w:rFonts w:ascii="Trebuchet MS" w:hAnsi="Trebuchet MS"/>
          <w:bCs/>
          <w:color w:val="000000"/>
          <w:sz w:val="24"/>
          <w:szCs w:val="24"/>
          <w:lang w:val="ro-RO"/>
        </w:rPr>
        <w:t>prin schema de ajutor de stat</w:t>
      </w:r>
      <w:r w:rsidRPr="005A5D59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 se acordă</w:t>
      </w:r>
      <w:r w:rsidRPr="00C36C36">
        <w:rPr>
          <w:rFonts w:ascii="Trebuchet MS" w:hAnsi="Trebuchet MS"/>
          <w:color w:val="000000"/>
          <w:sz w:val="24"/>
          <w:szCs w:val="24"/>
          <w:lang w:val="ro-RO"/>
        </w:rPr>
        <w:t xml:space="preserve"> </w:t>
      </w:r>
      <w:r w:rsidRPr="00C36C36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anual</w:t>
      </w:r>
      <w:r w:rsidRPr="00C36C36">
        <w:rPr>
          <w:rFonts w:ascii="Trebuchet MS" w:hAnsi="Trebuchet MS"/>
          <w:color w:val="000000"/>
          <w:sz w:val="24"/>
          <w:szCs w:val="24"/>
          <w:lang w:val="ro-RO"/>
        </w:rPr>
        <w:t xml:space="preserve">, ca sumă fixă pe unitatea de suprafaţă (hectar), proprietarilor (inclusiv Unităților Administrativ Teritoriale) de păduri din </w:t>
      </w:r>
      <w:r w:rsidRPr="005A5D59">
        <w:rPr>
          <w:rFonts w:ascii="Trebuchet MS" w:hAnsi="Trebuchet MS"/>
          <w:color w:val="000000"/>
          <w:sz w:val="24"/>
          <w:szCs w:val="24"/>
          <w:lang w:val="ro-RO"/>
        </w:rPr>
        <w:t>fondul forestier național</w:t>
      </w:r>
      <w:r w:rsidRPr="00C36C36">
        <w:rPr>
          <w:rFonts w:ascii="Trebuchet MS" w:hAnsi="Trebuchet MS"/>
          <w:color w:val="000000"/>
          <w:sz w:val="24"/>
          <w:szCs w:val="24"/>
          <w:lang w:val="ro-RO"/>
        </w:rPr>
        <w:t xml:space="preserve">, </w:t>
      </w:r>
      <w:r w:rsidRPr="005A5D59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în baza unui</w:t>
      </w:r>
      <w:r w:rsidRPr="00C36C36">
        <w:rPr>
          <w:rFonts w:ascii="Trebuchet MS" w:hAnsi="Trebuchet MS"/>
          <w:color w:val="000000"/>
          <w:sz w:val="24"/>
          <w:szCs w:val="24"/>
          <w:lang w:val="ro-RO"/>
        </w:rPr>
        <w:t xml:space="preserve"> </w:t>
      </w:r>
      <w:r w:rsidRPr="00C36C36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angajament </w:t>
      </w:r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încheiat </w:t>
      </w:r>
      <w:r w:rsidRPr="00C36C36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pentru o perioadă de 5 ani</w:t>
      </w:r>
      <w:r w:rsidRPr="00C36C36">
        <w:rPr>
          <w:rFonts w:ascii="Trebuchet MS" w:hAnsi="Trebuchet MS"/>
          <w:color w:val="000000"/>
          <w:sz w:val="24"/>
          <w:szCs w:val="24"/>
          <w:lang w:val="ro-RO"/>
        </w:rPr>
        <w:t xml:space="preserve"> și vizează </w:t>
      </w:r>
      <w:r w:rsidRPr="00C36C36">
        <w:rPr>
          <w:rFonts w:ascii="Trebuchet MS" w:hAnsi="Trebuchet MS"/>
          <w:color w:val="000000"/>
          <w:sz w:val="24"/>
          <w:szCs w:val="24"/>
          <w:lang w:val="pt-BR"/>
        </w:rPr>
        <w:t>compensarea pierderilor de venit şi a costurilor suplimentare suportate de beneficiar ca urmare a implementării unuia sau a celor două pachete ale schemei de ajutor de stat</w:t>
      </w:r>
      <w:r w:rsidRPr="00C36C36">
        <w:rPr>
          <w:rFonts w:ascii="Trebuchet MS" w:hAnsi="Trebuchet MS"/>
          <w:color w:val="000000"/>
          <w:sz w:val="24"/>
          <w:szCs w:val="24"/>
          <w:lang w:val="ro-RO"/>
        </w:rPr>
        <w:t>:</w:t>
      </w:r>
    </w:p>
    <w:p w14:paraId="62EAF1DE" w14:textId="77777777" w:rsidR="005A5D59" w:rsidRPr="00C36C36" w:rsidRDefault="005A5D59" w:rsidP="00342C5C">
      <w:pPr>
        <w:pStyle w:val="ListParagraph"/>
        <w:numPr>
          <w:ilvl w:val="0"/>
          <w:numId w:val="5"/>
        </w:numPr>
        <w:tabs>
          <w:tab w:val="left" w:pos="9900"/>
        </w:tabs>
        <w:spacing w:after="0" w:line="240" w:lineRule="auto"/>
        <w:ind w:left="0"/>
        <w:contextualSpacing w:val="0"/>
        <w:jc w:val="both"/>
        <w:rPr>
          <w:rFonts w:ascii="Trebuchet MS" w:eastAsiaTheme="majorEastAsia" w:hAnsi="Trebuchet MS" w:cs="Times New Roman"/>
          <w:color w:val="000000"/>
          <w:kern w:val="24"/>
          <w:sz w:val="24"/>
          <w:szCs w:val="24"/>
          <w:lang w:val="ro-RO"/>
        </w:rPr>
      </w:pPr>
      <w:proofErr w:type="spellStart"/>
      <w:r w:rsidRPr="00C36C36">
        <w:rPr>
          <w:rFonts w:ascii="Trebuchet MS" w:hAnsi="Trebuchet MS"/>
          <w:b/>
          <w:bCs/>
          <w:color w:val="000000"/>
          <w:sz w:val="24"/>
          <w:szCs w:val="24"/>
        </w:rPr>
        <w:t>Pachetul</w:t>
      </w:r>
      <w:proofErr w:type="spellEnd"/>
      <w:r w:rsidRPr="00C36C36">
        <w:rPr>
          <w:rFonts w:ascii="Trebuchet MS" w:hAnsi="Trebuchet MS"/>
          <w:b/>
          <w:bCs/>
          <w:color w:val="000000"/>
          <w:sz w:val="24"/>
          <w:szCs w:val="24"/>
        </w:rPr>
        <w:t xml:space="preserve"> 1 – </w:t>
      </w:r>
      <w:proofErr w:type="spellStart"/>
      <w:r w:rsidRPr="00C36C36">
        <w:rPr>
          <w:rFonts w:ascii="Trebuchet MS" w:hAnsi="Trebuchet MS"/>
          <w:b/>
          <w:bCs/>
          <w:color w:val="000000"/>
          <w:sz w:val="24"/>
          <w:szCs w:val="24"/>
        </w:rPr>
        <w:t>Asigurarea</w:t>
      </w:r>
      <w:proofErr w:type="spellEnd"/>
      <w:r w:rsidRPr="00C36C36">
        <w:rPr>
          <w:rFonts w:ascii="Trebuchet MS" w:hAnsi="Trebuchet MS"/>
          <w:b/>
          <w:bCs/>
          <w:color w:val="000000"/>
          <w:sz w:val="24"/>
          <w:szCs w:val="24"/>
        </w:rPr>
        <w:t xml:space="preserve"> de zone de </w:t>
      </w:r>
      <w:proofErr w:type="spellStart"/>
      <w:r w:rsidRPr="00C36C36">
        <w:rPr>
          <w:rFonts w:ascii="Trebuchet MS" w:hAnsi="Trebuchet MS"/>
          <w:b/>
          <w:bCs/>
          <w:color w:val="000000"/>
          <w:sz w:val="24"/>
          <w:szCs w:val="24"/>
        </w:rPr>
        <w:t>liniște</w:t>
      </w:r>
      <w:proofErr w:type="spellEnd"/>
      <w:r w:rsidRPr="00C36C36">
        <w:rPr>
          <w:rFonts w:ascii="Trebuchet MS" w:hAnsi="Trebuchet MS"/>
          <w:b/>
          <w:bCs/>
          <w:color w:val="000000"/>
          <w:sz w:val="24"/>
          <w:szCs w:val="24"/>
        </w:rPr>
        <w:t xml:space="preserve">, </w:t>
      </w:r>
      <w:proofErr w:type="spellStart"/>
      <w:r w:rsidRPr="00C36C36">
        <w:rPr>
          <w:rFonts w:ascii="Trebuchet MS" w:hAnsi="Trebuchet MS"/>
          <w:color w:val="000000"/>
          <w:sz w:val="24"/>
          <w:szCs w:val="24"/>
        </w:rPr>
        <w:t>pentru</w:t>
      </w:r>
      <w:proofErr w:type="spellEnd"/>
      <w:r w:rsidRPr="00C36C36">
        <w:rPr>
          <w:rFonts w:ascii="Trebuchet MS" w:hAnsi="Trebuchet MS"/>
          <w:color w:val="000000"/>
          <w:sz w:val="24"/>
          <w:szCs w:val="24"/>
        </w:rPr>
        <w:t xml:space="preserve"> care </w:t>
      </w:r>
      <w:proofErr w:type="spellStart"/>
      <w:r w:rsidRPr="00C36C36">
        <w:rPr>
          <w:rFonts w:ascii="Trebuchet MS" w:hAnsi="Trebuchet MS"/>
          <w:color w:val="000000"/>
          <w:sz w:val="24"/>
          <w:szCs w:val="24"/>
        </w:rPr>
        <w:t>beneficiarul</w:t>
      </w:r>
      <w:proofErr w:type="spellEnd"/>
      <w:r w:rsidRPr="00C36C36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C36C36">
        <w:rPr>
          <w:rFonts w:ascii="Trebuchet MS" w:hAnsi="Trebuchet MS"/>
          <w:color w:val="000000"/>
          <w:sz w:val="24"/>
          <w:szCs w:val="24"/>
        </w:rPr>
        <w:t>primește</w:t>
      </w:r>
      <w:proofErr w:type="spellEnd"/>
      <w:r w:rsidRPr="00C36C36">
        <w:rPr>
          <w:rFonts w:ascii="Trebuchet MS" w:hAnsi="Trebuchet MS"/>
          <w:b/>
          <w:bCs/>
          <w:color w:val="000000"/>
          <w:sz w:val="24"/>
          <w:szCs w:val="24"/>
        </w:rPr>
        <w:t xml:space="preserve"> </w:t>
      </w:r>
      <w:r w:rsidRPr="005A5D59">
        <w:rPr>
          <w:rFonts w:ascii="Trebuchet MS" w:hAnsi="Trebuchet MS"/>
          <w:b/>
          <w:bCs/>
          <w:color w:val="000000"/>
          <w:sz w:val="24"/>
          <w:szCs w:val="24"/>
        </w:rPr>
        <w:t>38 euro/an/ha</w:t>
      </w:r>
      <w:r w:rsidRPr="00C36C36">
        <w:rPr>
          <w:rFonts w:ascii="Trebuchet MS" w:hAnsi="Trebuchet MS"/>
          <w:b/>
          <w:bCs/>
          <w:color w:val="000000"/>
          <w:sz w:val="24"/>
          <w:szCs w:val="24"/>
        </w:rPr>
        <w:t xml:space="preserve"> </w:t>
      </w:r>
      <w:proofErr w:type="spellStart"/>
      <w:r w:rsidRPr="00C36C36">
        <w:rPr>
          <w:rFonts w:ascii="Trebuchet MS" w:hAnsi="Trebuchet MS"/>
          <w:color w:val="000000"/>
          <w:sz w:val="24"/>
          <w:szCs w:val="24"/>
        </w:rPr>
        <w:t>pentru</w:t>
      </w:r>
      <w:proofErr w:type="spellEnd"/>
      <w:r w:rsidRPr="00C36C36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C36C36">
        <w:rPr>
          <w:rFonts w:ascii="Trebuchet MS" w:hAnsi="Trebuchet MS"/>
          <w:color w:val="000000"/>
          <w:sz w:val="24"/>
          <w:szCs w:val="24"/>
        </w:rPr>
        <w:t>întreaga</w:t>
      </w:r>
      <w:proofErr w:type="spellEnd"/>
      <w:r w:rsidRPr="00C36C36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C36C36">
        <w:rPr>
          <w:rFonts w:ascii="Trebuchet MS" w:hAnsi="Trebuchet MS"/>
          <w:color w:val="000000"/>
          <w:sz w:val="24"/>
          <w:szCs w:val="24"/>
        </w:rPr>
        <w:t>suprafață</w:t>
      </w:r>
      <w:proofErr w:type="spellEnd"/>
      <w:r w:rsidRPr="00C36C36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C36C36">
        <w:rPr>
          <w:rFonts w:ascii="Trebuchet MS" w:hAnsi="Trebuchet MS"/>
          <w:color w:val="000000"/>
          <w:sz w:val="24"/>
          <w:szCs w:val="24"/>
        </w:rPr>
        <w:t>inclusă</w:t>
      </w:r>
      <w:proofErr w:type="spellEnd"/>
      <w:r w:rsidRPr="00C36C36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C36C36">
        <w:rPr>
          <w:rFonts w:ascii="Trebuchet MS" w:hAnsi="Trebuchet MS"/>
          <w:color w:val="000000"/>
          <w:sz w:val="24"/>
          <w:szCs w:val="24"/>
        </w:rPr>
        <w:t>în</w:t>
      </w:r>
      <w:proofErr w:type="spellEnd"/>
      <w:r w:rsidRPr="00C36C36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C36C36">
        <w:rPr>
          <w:rFonts w:ascii="Trebuchet MS" w:hAnsi="Trebuchet MS"/>
          <w:color w:val="000000"/>
          <w:sz w:val="24"/>
          <w:szCs w:val="24"/>
        </w:rPr>
        <w:t>angajament</w:t>
      </w:r>
      <w:proofErr w:type="spellEnd"/>
      <w:r w:rsidRPr="00C36C36">
        <w:rPr>
          <w:rFonts w:ascii="Trebuchet MS" w:hAnsi="Trebuchet MS"/>
          <w:color w:val="000000"/>
          <w:sz w:val="24"/>
          <w:szCs w:val="24"/>
        </w:rPr>
        <w:t xml:space="preserve">; </w:t>
      </w:r>
    </w:p>
    <w:p w14:paraId="6A4DB9DF" w14:textId="77777777" w:rsidR="005A5D59" w:rsidRPr="00C36C36" w:rsidRDefault="005A5D59" w:rsidP="00342C5C">
      <w:pPr>
        <w:pStyle w:val="ListParagraph"/>
        <w:numPr>
          <w:ilvl w:val="0"/>
          <w:numId w:val="5"/>
        </w:numPr>
        <w:tabs>
          <w:tab w:val="left" w:pos="9900"/>
        </w:tabs>
        <w:spacing w:after="0" w:line="240" w:lineRule="auto"/>
        <w:ind w:left="0"/>
        <w:jc w:val="both"/>
        <w:rPr>
          <w:rFonts w:ascii="Trebuchet MS" w:eastAsiaTheme="majorEastAsia" w:hAnsi="Trebuchet MS" w:cs="Times New Roman"/>
          <w:color w:val="000000"/>
          <w:kern w:val="24"/>
          <w:sz w:val="24"/>
          <w:szCs w:val="24"/>
          <w:lang w:val="ro-RO"/>
        </w:rPr>
      </w:pPr>
      <w:r w:rsidRPr="00C36C36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Pachetul 2 - Utilizarea atelajelor la colectarea lemnului din rărituri, </w:t>
      </w:r>
      <w:r w:rsidRPr="00C36C36">
        <w:rPr>
          <w:rFonts w:ascii="Trebuchet MS" w:hAnsi="Trebuchet MS"/>
          <w:color w:val="000000"/>
          <w:sz w:val="24"/>
          <w:szCs w:val="24"/>
          <w:lang w:val="ro-RO"/>
        </w:rPr>
        <w:t>pentru care beneficiarul primește</w:t>
      </w:r>
      <w:r w:rsidRPr="00C36C36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</w:t>
      </w:r>
      <w:r w:rsidRPr="005A5D59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137 euro/an/ha</w:t>
      </w:r>
      <w:r w:rsidRPr="00C36C36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</w:t>
      </w:r>
      <w:r w:rsidRPr="00C36C36">
        <w:rPr>
          <w:rFonts w:ascii="Trebuchet MS" w:hAnsi="Trebuchet MS"/>
          <w:color w:val="000000"/>
          <w:sz w:val="24"/>
          <w:szCs w:val="24"/>
          <w:lang w:val="ro-RO"/>
        </w:rPr>
        <w:t>pentru suprafaţa anuală pentru care se solicită sprijin în cadrul Pachetului 2 (</w:t>
      </w:r>
      <w:r w:rsidRPr="00C36C36">
        <w:rPr>
          <w:rFonts w:ascii="Trebuchet MS" w:hAnsi="Trebuchet MS"/>
          <w:i/>
          <w:iCs/>
          <w:color w:val="000000"/>
          <w:sz w:val="24"/>
          <w:szCs w:val="24"/>
          <w:lang w:val="ro-RO"/>
        </w:rPr>
        <w:t>Acest pachet poate fi accesat numai împreună cu Pachetul 1</w:t>
      </w:r>
      <w:r w:rsidRPr="00C36C36">
        <w:rPr>
          <w:rFonts w:ascii="Trebuchet MS" w:hAnsi="Trebuchet MS"/>
          <w:color w:val="000000"/>
          <w:sz w:val="24"/>
          <w:szCs w:val="24"/>
          <w:lang w:val="ro-RO"/>
        </w:rPr>
        <w:t>).</w:t>
      </w:r>
    </w:p>
    <w:p w14:paraId="42E09340" w14:textId="77777777" w:rsidR="005A5D59" w:rsidRPr="00C36C36" w:rsidRDefault="005A5D59" w:rsidP="00342C5C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C36C36">
        <w:rPr>
          <w:rFonts w:ascii="Trebuchet MS" w:hAnsi="Trebuchet MS" w:cs="Times New Roman"/>
          <w:sz w:val="24"/>
          <w:szCs w:val="24"/>
          <w:lang w:val="ro-RO"/>
        </w:rPr>
        <w:t xml:space="preserve">Intensitatea sprijinului public nerambursabil acordat în baza schemei de ajutor de stat este de </w:t>
      </w:r>
      <w:r w:rsidRPr="00C36C36">
        <w:rPr>
          <w:rFonts w:ascii="Trebuchet MS" w:hAnsi="Trebuchet MS" w:cs="Times New Roman"/>
          <w:b/>
          <w:sz w:val="24"/>
          <w:szCs w:val="24"/>
          <w:lang w:val="ro-RO"/>
        </w:rPr>
        <w:t>100%</w:t>
      </w:r>
      <w:r w:rsidRPr="00C36C36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3C7DE607" w14:textId="77777777" w:rsidR="005A5D59" w:rsidRPr="00C36C36" w:rsidRDefault="005A5D59" w:rsidP="00342C5C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sz w:val="24"/>
          <w:szCs w:val="24"/>
          <w:lang w:val="fr-FR"/>
        </w:rPr>
      </w:pP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Pentru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suprafețe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mai mari de 500 ha se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aplică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degresivitatea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sprijinului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financiar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astfel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că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nivelul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plăților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va fi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ajustat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>.</w:t>
      </w:r>
    </w:p>
    <w:p w14:paraId="087E2199" w14:textId="7D1EB56D" w:rsidR="005A5D59" w:rsidRPr="005A5D59" w:rsidRDefault="005A5D59" w:rsidP="00342C5C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iCs/>
          <w:sz w:val="24"/>
          <w:szCs w:val="24"/>
          <w:lang w:val="fr-FR"/>
        </w:rPr>
      </w:pPr>
      <w:proofErr w:type="spellStart"/>
      <w:r w:rsidRPr="00C36C36">
        <w:rPr>
          <w:rFonts w:ascii="Trebuchet MS" w:hAnsi="Trebuchet MS" w:cs="Times New Roman"/>
          <w:b/>
          <w:bCs/>
          <w:sz w:val="24"/>
          <w:szCs w:val="24"/>
          <w:lang w:val="fr-FR"/>
        </w:rPr>
        <w:t>Suprafaţa</w:t>
      </w:r>
      <w:proofErr w:type="spellEnd"/>
      <w:r w:rsidRPr="00C36C36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b/>
          <w:bCs/>
          <w:sz w:val="24"/>
          <w:szCs w:val="24"/>
          <w:lang w:val="fr-FR"/>
        </w:rPr>
        <w:t>minimă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pentru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care se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încheie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un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angajament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5A5D59">
        <w:rPr>
          <w:rFonts w:ascii="Trebuchet MS" w:hAnsi="Trebuchet MS" w:cs="Times New Roman"/>
          <w:b/>
          <w:bCs/>
          <w:sz w:val="24"/>
          <w:szCs w:val="24"/>
          <w:lang w:val="fr-FR"/>
        </w:rPr>
        <w:t>pentru</w:t>
      </w:r>
      <w:proofErr w:type="spellEnd"/>
      <w:r w:rsidRPr="005A5D59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A5D59">
        <w:rPr>
          <w:rFonts w:ascii="Trebuchet MS" w:hAnsi="Trebuchet MS" w:cs="Times New Roman"/>
          <w:b/>
          <w:bCs/>
          <w:sz w:val="24"/>
          <w:szCs w:val="24"/>
          <w:lang w:val="fr-FR"/>
        </w:rPr>
        <w:t>pachetul</w:t>
      </w:r>
      <w:proofErr w:type="spellEnd"/>
      <w:r w:rsidRPr="005A5D59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1 </w:t>
      </w:r>
      <w:proofErr w:type="spellStart"/>
      <w:r w:rsidRPr="005A5D59">
        <w:rPr>
          <w:rFonts w:ascii="Trebuchet MS" w:hAnsi="Trebuchet MS" w:cs="Times New Roman"/>
          <w:b/>
          <w:bCs/>
          <w:sz w:val="24"/>
          <w:szCs w:val="24"/>
          <w:lang w:val="fr-FR"/>
        </w:rPr>
        <w:t>este</w:t>
      </w:r>
      <w:proofErr w:type="spellEnd"/>
      <w:r w:rsidRPr="005A5D59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de</w:t>
      </w:r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Pr="00C36C36">
        <w:rPr>
          <w:rFonts w:ascii="Trebuchet MS" w:hAnsi="Trebuchet MS" w:cs="Times New Roman"/>
          <w:b/>
          <w:sz w:val="24"/>
          <w:szCs w:val="24"/>
          <w:lang w:val="fr-FR"/>
        </w:rPr>
        <w:t>100 ha</w:t>
      </w:r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.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Proprietarii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de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terenuri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forestiere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care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dețin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suprafețe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mai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mici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și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/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sau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care nu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îndeplinesc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condițiile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de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accesare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se pot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asocia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pentru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a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aplica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în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cadrul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schemei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de </w:t>
      </w:r>
      <w:proofErr w:type="spellStart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>ajutor</w:t>
      </w:r>
      <w:proofErr w:type="spellEnd"/>
      <w:r w:rsidRPr="005A5D59">
        <w:rPr>
          <w:rFonts w:ascii="Trebuchet MS" w:hAnsi="Trebuchet MS" w:cs="Times New Roman"/>
          <w:iCs/>
          <w:sz w:val="24"/>
          <w:szCs w:val="24"/>
          <w:lang w:val="fr-FR"/>
        </w:rPr>
        <w:t xml:space="preserve"> de stat.</w:t>
      </w:r>
    </w:p>
    <w:p w14:paraId="713126A2" w14:textId="77777777" w:rsidR="00342C5C" w:rsidRDefault="00342C5C" w:rsidP="00342C5C">
      <w:pPr>
        <w:tabs>
          <w:tab w:val="left" w:pos="9900"/>
        </w:tabs>
        <w:spacing w:before="240" w:after="0" w:line="240" w:lineRule="auto"/>
        <w:ind w:left="-187" w:right="446"/>
        <w:jc w:val="both"/>
        <w:rPr>
          <w:rFonts w:ascii="Trebuchet MS" w:hAnsi="Trebuchet MS" w:cs="Times New Roman"/>
          <w:sz w:val="24"/>
          <w:szCs w:val="24"/>
          <w:lang w:val="fr-FR"/>
        </w:rPr>
      </w:pPr>
    </w:p>
    <w:p w14:paraId="69DBB1C3" w14:textId="76CEA8DD" w:rsidR="005A5D59" w:rsidRPr="00C36C36" w:rsidRDefault="005A5D59" w:rsidP="00342C5C">
      <w:pPr>
        <w:tabs>
          <w:tab w:val="left" w:pos="9900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Pentru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a fi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eligibili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cadrul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schemei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ajutor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de stat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beneficiarii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trebuie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să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36C36">
        <w:rPr>
          <w:rFonts w:ascii="Trebuchet MS" w:hAnsi="Trebuchet MS" w:cs="Times New Roman"/>
          <w:sz w:val="24"/>
          <w:szCs w:val="24"/>
          <w:lang w:val="fr-FR"/>
        </w:rPr>
        <w:t>îndeplinească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 mai</w:t>
      </w:r>
      <w:proofErr w:type="gram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multe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342C5C">
        <w:rPr>
          <w:rFonts w:ascii="Trebuchet MS" w:hAnsi="Trebuchet MS" w:cs="Times New Roman"/>
          <w:b/>
          <w:bCs/>
          <w:sz w:val="24"/>
          <w:szCs w:val="24"/>
          <w:lang w:val="fr-FR"/>
        </w:rPr>
        <w:t>cerințe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printre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 xml:space="preserve"> care </w:t>
      </w:r>
      <w:proofErr w:type="spellStart"/>
      <w:r w:rsidRPr="00C36C36">
        <w:rPr>
          <w:rFonts w:ascii="Trebuchet MS" w:hAnsi="Trebuchet MS" w:cs="Times New Roman"/>
          <w:sz w:val="24"/>
          <w:szCs w:val="24"/>
          <w:lang w:val="fr-FR"/>
        </w:rPr>
        <w:t>enumerăm</w:t>
      </w:r>
      <w:proofErr w:type="spellEnd"/>
      <w:r w:rsidRPr="00C36C36">
        <w:rPr>
          <w:rFonts w:ascii="Trebuchet MS" w:hAnsi="Trebuchet MS" w:cs="Times New Roman"/>
          <w:sz w:val="24"/>
          <w:szCs w:val="24"/>
          <w:lang w:val="fr-FR"/>
        </w:rPr>
        <w:t>:</w:t>
      </w:r>
    </w:p>
    <w:p w14:paraId="2C3F751C" w14:textId="77777777" w:rsidR="005A5D59" w:rsidRPr="00C36C36" w:rsidRDefault="005A5D59" w:rsidP="00342C5C">
      <w:pPr>
        <w:pStyle w:val="ListParagraph"/>
        <w:numPr>
          <w:ilvl w:val="0"/>
          <w:numId w:val="5"/>
        </w:numPr>
        <w:tabs>
          <w:tab w:val="left" w:pos="9900"/>
        </w:tabs>
        <w:spacing w:before="120" w:after="0" w:line="240" w:lineRule="auto"/>
        <w:ind w:left="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C36C36">
        <w:rPr>
          <w:rFonts w:ascii="Trebuchet MS" w:hAnsi="Trebuchet MS"/>
          <w:b/>
          <w:sz w:val="24"/>
          <w:szCs w:val="24"/>
          <w:lang w:val="ro-RO"/>
        </w:rPr>
        <w:t>să dețină amenajament silvic în vigoare pe toată suprafața din angajament</w:t>
      </w:r>
      <w:r w:rsidRPr="00C36C36">
        <w:rPr>
          <w:rFonts w:ascii="Trebuchet MS" w:hAnsi="Trebuchet MS"/>
          <w:sz w:val="24"/>
          <w:szCs w:val="24"/>
          <w:lang w:val="ro-RO"/>
        </w:rPr>
        <w:t>,</w:t>
      </w:r>
    </w:p>
    <w:p w14:paraId="197C82E6" w14:textId="77777777" w:rsidR="005A5D59" w:rsidRPr="00C36C36" w:rsidRDefault="005A5D59" w:rsidP="00342C5C">
      <w:pPr>
        <w:pStyle w:val="ListParagraph"/>
        <w:numPr>
          <w:ilvl w:val="0"/>
          <w:numId w:val="5"/>
        </w:numPr>
        <w:tabs>
          <w:tab w:val="left" w:pos="9900"/>
        </w:tabs>
        <w:spacing w:after="0" w:line="240" w:lineRule="auto"/>
        <w:ind w:left="0"/>
        <w:jc w:val="both"/>
        <w:rPr>
          <w:rFonts w:ascii="Trebuchet MS" w:hAnsi="Trebuchet MS" w:cs="Times New Roman"/>
          <w:sz w:val="24"/>
          <w:szCs w:val="24"/>
          <w:lang w:val="ro-RO"/>
        </w:rPr>
      </w:pPr>
      <w:proofErr w:type="spellStart"/>
      <w:proofErr w:type="gramStart"/>
      <w:r w:rsidRPr="00C36C36">
        <w:rPr>
          <w:rFonts w:ascii="Trebuchet MS" w:hAnsi="Trebuchet MS"/>
          <w:sz w:val="24"/>
          <w:szCs w:val="24"/>
          <w:lang w:val="fr-FR"/>
        </w:rPr>
        <w:t>să</w:t>
      </w:r>
      <w:proofErr w:type="spellEnd"/>
      <w:proofErr w:type="gram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deţină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contract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administrare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sau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prestări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servicii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silvice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un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ocol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silvic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autorizat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pentru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întreaga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suprafață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din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angajament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>,</w:t>
      </w:r>
    </w:p>
    <w:p w14:paraId="58B66F38" w14:textId="77777777" w:rsidR="005A5D59" w:rsidRPr="00C36C36" w:rsidRDefault="005A5D59" w:rsidP="00342C5C">
      <w:pPr>
        <w:pStyle w:val="ListParagraph"/>
        <w:numPr>
          <w:ilvl w:val="0"/>
          <w:numId w:val="5"/>
        </w:numPr>
        <w:tabs>
          <w:tab w:val="left" w:pos="9900"/>
        </w:tabs>
        <w:spacing w:after="0" w:line="240" w:lineRule="auto"/>
        <w:ind w:left="0"/>
        <w:jc w:val="both"/>
        <w:rPr>
          <w:rFonts w:ascii="Trebuchet MS" w:hAnsi="Trebuchet MS" w:cs="Times New Roman"/>
          <w:sz w:val="24"/>
          <w:szCs w:val="24"/>
          <w:lang w:val="ro-RO"/>
        </w:rPr>
      </w:pPr>
      <w:proofErr w:type="spellStart"/>
      <w:proofErr w:type="gramStart"/>
      <w:r w:rsidRPr="00C36C36">
        <w:rPr>
          <w:rFonts w:ascii="Trebuchet MS" w:hAnsi="Trebuchet MS"/>
          <w:sz w:val="24"/>
          <w:szCs w:val="24"/>
          <w:lang w:val="fr-FR"/>
        </w:rPr>
        <w:t>să</w:t>
      </w:r>
      <w:proofErr w:type="spellEnd"/>
      <w:proofErr w:type="gramEnd"/>
      <w:r w:rsidRPr="00C36C36">
        <w:rPr>
          <w:rFonts w:ascii="Trebuchet MS" w:hAnsi="Trebuchet MS"/>
          <w:sz w:val="24"/>
          <w:szCs w:val="24"/>
          <w:lang w:val="fr-FR"/>
        </w:rPr>
        <w:t xml:space="preserve"> participe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cadrul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angajamentului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toată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suprafața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teren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forestier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deținută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într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-o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unitate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producție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și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>/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sau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protecție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(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conform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amenajamentului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C36C36">
        <w:rPr>
          <w:rFonts w:ascii="Trebuchet MS" w:hAnsi="Trebuchet MS"/>
          <w:sz w:val="24"/>
          <w:szCs w:val="24"/>
          <w:lang w:val="fr-FR"/>
        </w:rPr>
        <w:t>silvic</w:t>
      </w:r>
      <w:proofErr w:type="spellEnd"/>
      <w:r w:rsidRPr="00C36C36">
        <w:rPr>
          <w:rFonts w:ascii="Trebuchet MS" w:hAnsi="Trebuchet MS"/>
          <w:sz w:val="24"/>
          <w:szCs w:val="24"/>
          <w:lang w:val="fr-FR"/>
        </w:rPr>
        <w:t>),</w:t>
      </w:r>
    </w:p>
    <w:p w14:paraId="69D5A3FD" w14:textId="77777777" w:rsidR="005A5D59" w:rsidRPr="00C36C36" w:rsidRDefault="005A5D59" w:rsidP="00342C5C">
      <w:pPr>
        <w:pStyle w:val="ListParagraph"/>
        <w:numPr>
          <w:ilvl w:val="0"/>
          <w:numId w:val="5"/>
        </w:numPr>
        <w:tabs>
          <w:tab w:val="left" w:pos="9900"/>
        </w:tabs>
        <w:spacing w:after="0" w:line="240" w:lineRule="auto"/>
        <w:ind w:left="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C36C36">
        <w:rPr>
          <w:rFonts w:ascii="Trebuchet MS" w:hAnsi="Trebuchet MS"/>
          <w:sz w:val="24"/>
          <w:szCs w:val="24"/>
          <w:lang w:val="ro-RO"/>
        </w:rPr>
        <w:t xml:space="preserve">să delimiteze o </w:t>
      </w:r>
      <w:r w:rsidRPr="00342C5C">
        <w:rPr>
          <w:rFonts w:ascii="Trebuchet MS" w:hAnsi="Trebuchet MS"/>
          <w:b/>
          <w:bCs/>
          <w:sz w:val="24"/>
          <w:szCs w:val="24"/>
          <w:lang w:val="ro-RO"/>
        </w:rPr>
        <w:t>zonă de liniște compactă de cel puțin</w:t>
      </w:r>
      <w:r w:rsidRPr="00C36C36">
        <w:rPr>
          <w:rFonts w:ascii="Trebuchet MS" w:hAnsi="Trebuchet MS"/>
          <w:sz w:val="24"/>
          <w:szCs w:val="24"/>
          <w:lang w:val="ro-RO"/>
        </w:rPr>
        <w:t xml:space="preserve"> </w:t>
      </w:r>
      <w:r w:rsidRPr="00C36C36">
        <w:rPr>
          <w:rFonts w:ascii="Trebuchet MS" w:hAnsi="Trebuchet MS"/>
          <w:b/>
          <w:sz w:val="24"/>
          <w:szCs w:val="24"/>
          <w:lang w:val="ro-RO"/>
        </w:rPr>
        <w:t>20%</w:t>
      </w:r>
      <w:r w:rsidRPr="00C36C36">
        <w:rPr>
          <w:rFonts w:ascii="Trebuchet MS" w:hAnsi="Trebuchet MS"/>
          <w:sz w:val="24"/>
          <w:szCs w:val="24"/>
          <w:lang w:val="ro-RO"/>
        </w:rPr>
        <w:t xml:space="preserve"> din totalul suprafeței pentru care se încheie un angajament, în cadrul căreia nu se vor efectua tăieri de masă lemnoasă pe întreaga perioadă a angajamentului, cu excepția situațiilor prevăzute în Ghidul solicitantului (</w:t>
      </w:r>
      <w:r w:rsidRPr="00C36C36">
        <w:rPr>
          <w:rFonts w:ascii="Trebuchet MS" w:hAnsi="Trebuchet MS"/>
          <w:i/>
          <w:sz w:val="24"/>
          <w:szCs w:val="24"/>
          <w:lang w:val="ro-RO"/>
        </w:rPr>
        <w:t>Pe suprafața din afara zonei de liniște, beneficiarul are dreptul să efectueze lucrările prevăzute de amenajamentul silvic, avându-se în vedere ca pe perioada angajamentului să nu se intervină cu lucrări mai mult de o dată pe aceeaşi unitate amenajistică, cu excepția situațiilor prevăzute în Ghidul solicitantului</w:t>
      </w:r>
      <w:r w:rsidRPr="00C36C36">
        <w:rPr>
          <w:rFonts w:ascii="Trebuchet MS" w:hAnsi="Trebuchet MS"/>
          <w:sz w:val="24"/>
          <w:szCs w:val="24"/>
          <w:lang w:val="ro-RO"/>
        </w:rPr>
        <w:t>),</w:t>
      </w:r>
    </w:p>
    <w:p w14:paraId="44010949" w14:textId="77777777" w:rsidR="005A5D59" w:rsidRPr="00C36C36" w:rsidRDefault="005A5D59" w:rsidP="00342C5C">
      <w:pPr>
        <w:pStyle w:val="ListParagraph"/>
        <w:numPr>
          <w:ilvl w:val="0"/>
          <w:numId w:val="5"/>
        </w:numPr>
        <w:tabs>
          <w:tab w:val="left" w:pos="9900"/>
        </w:tabs>
        <w:spacing w:after="0" w:line="240" w:lineRule="auto"/>
        <w:ind w:left="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C36C36">
        <w:rPr>
          <w:rFonts w:ascii="Trebuchet MS" w:hAnsi="Trebuchet MS"/>
          <w:sz w:val="24"/>
          <w:szCs w:val="24"/>
          <w:lang w:val="ro-RO"/>
        </w:rPr>
        <w:t>să contracteze şi să efectueze lucrări de colectare a materialului lemnos folosind exclusiv atelaje la operațiile de adunat, scos și apropiat, până la platforma primară, pe suprafața parcursă cu rărituri care face obiectul angajamentului pentru pachetul 2,</w:t>
      </w:r>
    </w:p>
    <w:p w14:paraId="76CE1054" w14:textId="77777777" w:rsidR="005A5D59" w:rsidRPr="00C36C36" w:rsidRDefault="005A5D59" w:rsidP="00342C5C">
      <w:pPr>
        <w:pStyle w:val="ListParagraph"/>
        <w:numPr>
          <w:ilvl w:val="0"/>
          <w:numId w:val="5"/>
        </w:numPr>
        <w:tabs>
          <w:tab w:val="left" w:pos="9900"/>
        </w:tabs>
        <w:spacing w:after="0" w:line="240" w:lineRule="auto"/>
        <w:ind w:left="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C36C36">
        <w:rPr>
          <w:rFonts w:ascii="Trebuchet MS" w:hAnsi="Trebuchet MS"/>
          <w:sz w:val="24"/>
          <w:szCs w:val="24"/>
          <w:lang w:val="ro-RO"/>
        </w:rPr>
        <w:t>să respecte normele privind eco-condiționalitatea pe toate terenurile agricole aparținând exploatației agricole și pe toată perioada angajamentului, în cazul în care dețin și suprafețe agricole.</w:t>
      </w:r>
    </w:p>
    <w:p w14:paraId="5A556C69" w14:textId="77777777" w:rsidR="005A5D59" w:rsidRPr="00C36C36" w:rsidRDefault="005A5D59" w:rsidP="00342C5C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C36C36">
        <w:rPr>
          <w:rFonts w:ascii="Trebuchet MS" w:hAnsi="Trebuchet MS" w:cs="Times New Roman"/>
          <w:sz w:val="24"/>
          <w:szCs w:val="24"/>
          <w:lang w:val="ro-RO"/>
        </w:rPr>
        <w:t>Pădurile încadrate în tipul I funcțional (TI – conform prevederilor amenajamentului silvic) nu sunt eligibile în cadrul schemei de ajutor de stat, iar terenurile destinate împăduririi sau reîmpăduririi trebuie să nu reprezinte mai mult de 15% din suprafața angajată.</w:t>
      </w:r>
    </w:p>
    <w:p w14:paraId="1A2CE8C4" w14:textId="77777777" w:rsidR="005A5D59" w:rsidRPr="00342C5C" w:rsidRDefault="005A5D59" w:rsidP="00342C5C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C36C36">
        <w:rPr>
          <w:rFonts w:ascii="Trebuchet MS" w:hAnsi="Trebuchet MS"/>
          <w:bCs/>
          <w:sz w:val="24"/>
          <w:szCs w:val="24"/>
          <w:lang w:val="ro-RO"/>
        </w:rPr>
        <w:t xml:space="preserve">Cererile </w:t>
      </w:r>
      <w:r w:rsidRPr="00C36C36">
        <w:rPr>
          <w:rFonts w:ascii="Trebuchet MS" w:hAnsi="Trebuchet MS"/>
          <w:bCs/>
          <w:sz w:val="24"/>
          <w:szCs w:val="24"/>
          <w:lang w:val="pt-BR"/>
        </w:rPr>
        <w:t xml:space="preserve">de sprijin </w:t>
      </w:r>
      <w:r w:rsidRPr="00C36C36">
        <w:rPr>
          <w:rFonts w:ascii="Trebuchet MS" w:hAnsi="Trebuchet MS"/>
          <w:bCs/>
          <w:sz w:val="24"/>
          <w:szCs w:val="24"/>
          <w:lang w:val="ro-RO"/>
        </w:rPr>
        <w:t xml:space="preserve">pot fi depuse și după data de </w:t>
      </w:r>
      <w:r w:rsidRPr="00342C5C">
        <w:rPr>
          <w:rFonts w:ascii="Trebuchet MS" w:hAnsi="Trebuchet MS"/>
          <w:bCs/>
          <w:sz w:val="24"/>
          <w:szCs w:val="24"/>
          <w:lang w:val="ro-RO"/>
        </w:rPr>
        <w:t xml:space="preserve">17 mai, respectiv până la data de 11 iunie 2021 inclusiv, cu o reducere de 1%, pentru fiecare zi lucrătoare, a sumelor la care beneficiarul ar fi avut dreptul dacă cererea de plată ar fi fost depusă până în termenul de 17 mai 2021 inclusiv. </w:t>
      </w:r>
    </w:p>
    <w:p w14:paraId="47EA5AE7" w14:textId="77777777" w:rsidR="005A5D59" w:rsidRPr="00C36C36" w:rsidRDefault="005A5D59" w:rsidP="00342C5C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342C5C">
        <w:rPr>
          <w:rFonts w:ascii="Trebuchet MS" w:hAnsi="Trebuchet MS"/>
          <w:bCs/>
          <w:sz w:val="24"/>
          <w:szCs w:val="24"/>
          <w:lang w:val="ro-RO"/>
        </w:rPr>
        <w:t xml:space="preserve">Formularele de modificare a cererilor de </w:t>
      </w:r>
      <w:r w:rsidRPr="00342C5C">
        <w:rPr>
          <w:rFonts w:ascii="Trebuchet MS" w:hAnsi="Trebuchet MS"/>
          <w:bCs/>
          <w:sz w:val="24"/>
          <w:szCs w:val="24"/>
          <w:lang w:val="pt-BR"/>
        </w:rPr>
        <w:t>sprijin</w:t>
      </w:r>
      <w:r w:rsidRPr="00342C5C">
        <w:rPr>
          <w:rFonts w:ascii="Trebuchet MS" w:hAnsi="Trebuchet MS"/>
          <w:bCs/>
          <w:sz w:val="24"/>
          <w:szCs w:val="24"/>
          <w:lang w:val="ro-RO"/>
        </w:rPr>
        <w:t xml:space="preserve"> pot fi depuse, fără aplicarea de penalități, până la data de 31mai 2021 inclusiv, cu posibilitatea depunerii până la data de 11 iunie 2021 inclusiv, cu o reducere de 1% pentru fiecare zi lucrătoare a sumelor la care beneficiarul ar fi avut dreptul dacă formularul de modificare ar fi fost depus în termenul de 31 mai 2021 inclusiv.</w:t>
      </w:r>
    </w:p>
    <w:p w14:paraId="04AE3680" w14:textId="6FBEC4A6" w:rsidR="005A5D59" w:rsidRPr="00C36C36" w:rsidRDefault="005A5D59" w:rsidP="00342C5C">
      <w:pPr>
        <w:tabs>
          <w:tab w:val="left" w:pos="9900"/>
        </w:tabs>
        <w:spacing w:before="120"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342C5C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 xml:space="preserve">Informaţii </w:t>
      </w:r>
      <w:r w:rsidRPr="00342C5C">
        <w:rPr>
          <w:rFonts w:ascii="Trebuchet MS" w:hAnsi="Trebuchet MS" w:cs="Times New Roman"/>
          <w:b/>
          <w:bCs/>
          <w:sz w:val="24"/>
          <w:szCs w:val="24"/>
          <w:lang w:val="ro-RO"/>
        </w:rPr>
        <w:t>detaliate pentru accesarea sesiunii 4/2021</w:t>
      </w:r>
      <w:r w:rsidRPr="00C36C36">
        <w:rPr>
          <w:rFonts w:ascii="Trebuchet MS" w:hAnsi="Trebuchet MS" w:cs="Times New Roman"/>
          <w:sz w:val="24"/>
          <w:szCs w:val="24"/>
          <w:lang w:val="ro-RO"/>
        </w:rPr>
        <w:t xml:space="preserve"> aferentă </w:t>
      </w:r>
      <w:r w:rsidRPr="00C36C36">
        <w:rPr>
          <w:rFonts w:ascii="Trebuchet MS" w:hAnsi="Trebuchet MS" w:cs="Times New Roman"/>
          <w:bCs/>
          <w:sz w:val="24"/>
          <w:szCs w:val="24"/>
          <w:lang w:val="ro-RO"/>
        </w:rPr>
        <w:t>Schemei de ajutor de stat „</w:t>
      </w:r>
      <w:r w:rsidRPr="00C36C36">
        <w:rPr>
          <w:rFonts w:ascii="Trebuchet MS" w:hAnsi="Trebuchet MS"/>
          <w:bCs/>
          <w:i/>
          <w:iCs/>
          <w:color w:val="000000"/>
          <w:sz w:val="24"/>
          <w:szCs w:val="24"/>
          <w:lang w:val="ro-RO"/>
        </w:rPr>
        <w:t>Servicii de silvomediu, servicii climatice și conservarea pădurilor</w:t>
      </w:r>
      <w:r w:rsidRPr="00C36C36">
        <w:rPr>
          <w:rFonts w:ascii="Trebuchet MS" w:hAnsi="Trebuchet MS" w:cs="Times New Roman"/>
          <w:bCs/>
          <w:sz w:val="24"/>
          <w:szCs w:val="24"/>
          <w:lang w:val="ro-RO"/>
        </w:rPr>
        <w:t>”</w:t>
      </w:r>
      <w:r w:rsidRPr="00C36C36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Pr="00342C5C">
        <w:rPr>
          <w:rFonts w:ascii="Trebuchet MS" w:hAnsi="Trebuchet MS" w:cs="Times New Roman"/>
          <w:b/>
          <w:sz w:val="24"/>
          <w:szCs w:val="24"/>
          <w:lang w:val="ro-RO"/>
        </w:rPr>
        <w:t xml:space="preserve">se regăsesc </w:t>
      </w:r>
      <w:r w:rsidRPr="00342C5C">
        <w:rPr>
          <w:rFonts w:ascii="Trebuchet MS" w:hAnsi="Trebuchet MS" w:cs="Times New Roman"/>
          <w:b/>
          <w:iCs/>
          <w:sz w:val="24"/>
          <w:szCs w:val="24"/>
          <w:lang w:val="ro-RO"/>
        </w:rPr>
        <w:t>postate</w:t>
      </w:r>
      <w:r w:rsidRPr="00C36C36">
        <w:rPr>
          <w:rFonts w:ascii="Trebuchet MS" w:hAnsi="Trebuchet MS" w:cs="Times New Roman"/>
          <w:iCs/>
          <w:sz w:val="24"/>
          <w:szCs w:val="24"/>
          <w:lang w:val="ro-RO"/>
        </w:rPr>
        <w:t xml:space="preserve"> pe site-ul APIA</w:t>
      </w:r>
      <w:r w:rsidR="00342C5C">
        <w:rPr>
          <w:rFonts w:ascii="Trebuchet MS" w:hAnsi="Trebuchet MS" w:cs="Times New Roman"/>
          <w:iCs/>
          <w:sz w:val="24"/>
          <w:szCs w:val="24"/>
          <w:lang w:val="ro-RO"/>
        </w:rPr>
        <w:t>:</w:t>
      </w:r>
      <w:r w:rsidRPr="00C36C36">
        <w:rPr>
          <w:rFonts w:ascii="Trebuchet MS" w:hAnsi="Trebuchet MS" w:cs="Times New Roman"/>
          <w:iCs/>
          <w:sz w:val="24"/>
          <w:szCs w:val="24"/>
          <w:lang w:val="ro-RO"/>
        </w:rPr>
        <w:t xml:space="preserve"> </w:t>
      </w:r>
      <w:hyperlink r:id="rId7" w:history="1">
        <w:r w:rsidRPr="00C36C36">
          <w:rPr>
            <w:rStyle w:val="Hyperlink"/>
            <w:rFonts w:ascii="Trebuchet MS" w:hAnsi="Trebuchet MS" w:cs="Times New Roman"/>
            <w:b/>
            <w:bCs/>
            <w:iCs/>
            <w:color w:val="000000" w:themeColor="text1"/>
            <w:sz w:val="24"/>
            <w:szCs w:val="24"/>
            <w:u w:val="none"/>
            <w:lang w:val="ro-RO"/>
          </w:rPr>
          <w:t>www.apia.org.ro</w:t>
        </w:r>
      </w:hyperlink>
      <w:r w:rsidRPr="00C36C36">
        <w:rPr>
          <w:rFonts w:ascii="Trebuchet MS" w:hAnsi="Trebuchet MS" w:cs="Times New Roman"/>
          <w:sz w:val="24"/>
          <w:szCs w:val="24"/>
          <w:lang w:val="ro-RO"/>
        </w:rPr>
        <w:t xml:space="preserve">, la adresa: </w:t>
      </w:r>
      <w:hyperlink r:id="rId8" w:history="1">
        <w:r w:rsidRPr="00C36C36">
          <w:rPr>
            <w:rStyle w:val="Hyperlink"/>
            <w:rFonts w:ascii="Trebuchet MS" w:hAnsi="Trebuchet MS"/>
            <w:sz w:val="24"/>
            <w:szCs w:val="24"/>
            <w:lang w:val="ro-RO"/>
          </w:rPr>
          <w:t>http://www.apia.org.ro/ro/directia-masuri-de-sprijin-i-iasc/masuri-delegate-din-pndr</w:t>
        </w:r>
      </w:hyperlink>
      <w:r w:rsidRPr="00C36C36">
        <w:rPr>
          <w:rFonts w:ascii="Trebuchet MS" w:hAnsi="Trebuchet MS"/>
          <w:sz w:val="24"/>
          <w:szCs w:val="24"/>
          <w:lang w:val="ro-RO"/>
        </w:rPr>
        <w:t>.</w:t>
      </w:r>
    </w:p>
    <w:p w14:paraId="2A6D732A" w14:textId="77777777" w:rsidR="005A5D59" w:rsidRDefault="005A5D59" w:rsidP="00342C5C">
      <w:pPr>
        <w:tabs>
          <w:tab w:val="left" w:pos="9900"/>
        </w:tabs>
        <w:spacing w:before="240" w:after="0" w:line="240" w:lineRule="auto"/>
        <w:jc w:val="both"/>
        <w:rPr>
          <w:rFonts w:ascii="Trebuchet MS" w:hAnsi="Trebuchet MS"/>
          <w:color w:val="000000" w:themeColor="text1"/>
          <w:sz w:val="24"/>
          <w:szCs w:val="24"/>
          <w:lang w:val="ro-RO" w:eastAsia="ro-RO"/>
        </w:rPr>
      </w:pPr>
      <w:r>
        <w:rPr>
          <w:rFonts w:ascii="Trebuchet MS" w:hAnsi="Trebuchet MS"/>
          <w:color w:val="000000" w:themeColor="text1"/>
          <w:sz w:val="24"/>
          <w:szCs w:val="24"/>
          <w:lang w:val="ro-RO" w:eastAsia="ro-RO"/>
        </w:rPr>
        <w:t>***</w:t>
      </w:r>
    </w:p>
    <w:p w14:paraId="43E7E19B" w14:textId="77777777" w:rsidR="005A5D59" w:rsidRDefault="005A5D59" w:rsidP="00342C5C">
      <w:pPr>
        <w:tabs>
          <w:tab w:val="left" w:pos="9900"/>
        </w:tabs>
        <w:spacing w:before="240" w:after="120" w:line="240" w:lineRule="auto"/>
        <w:jc w:val="both"/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ro-RO"/>
        </w:rPr>
      </w:pPr>
      <w:r w:rsidRPr="00C36C36">
        <w:rPr>
          <w:rFonts w:ascii="Trebuchet MS" w:hAnsi="Trebuchet MS"/>
          <w:color w:val="000000" w:themeColor="text1"/>
          <w:sz w:val="24"/>
          <w:szCs w:val="24"/>
          <w:lang w:val="ro-RO" w:eastAsia="ro-RO"/>
        </w:rPr>
        <w:t>Totodată,</w:t>
      </w:r>
      <w:r w:rsidRPr="00C36C36">
        <w:rPr>
          <w:rFonts w:ascii="Trebuchet MS" w:hAnsi="Trebuchet MS"/>
          <w:b/>
          <w:bCs/>
          <w:color w:val="000000" w:themeColor="text1"/>
          <w:sz w:val="24"/>
          <w:szCs w:val="24"/>
          <w:lang w:val="ro-RO" w:eastAsia="ro-RO"/>
        </w:rPr>
        <w:t xml:space="preserve"> reamintim că </w:t>
      </w:r>
      <w:r w:rsidRPr="00C36C36"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ro-RO"/>
        </w:rPr>
        <w:t>în intervalul 0</w:t>
      </w:r>
      <w:r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ro-RO"/>
        </w:rPr>
        <w:t>1</w:t>
      </w:r>
      <w:r w:rsidRPr="00C36C36"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ro-RO"/>
        </w:rPr>
        <w:t xml:space="preserve"> martie – 1</w:t>
      </w:r>
      <w:r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ro-RO"/>
        </w:rPr>
        <w:t>7</w:t>
      </w:r>
      <w:r w:rsidRPr="00C36C36"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ro-RO"/>
        </w:rPr>
        <w:t xml:space="preserve"> mai 202</w:t>
      </w:r>
      <w:r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ro-RO"/>
        </w:rPr>
        <w:t>1</w:t>
      </w:r>
      <w:r w:rsidRPr="00C36C36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ro-RO"/>
        </w:rPr>
        <w:t xml:space="preserve"> </w:t>
      </w:r>
      <w:r w:rsidRPr="00C36C36"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lang w:val="ro-RO"/>
        </w:rPr>
        <w:t xml:space="preserve">inclusiv, se depun </w:t>
      </w:r>
      <w:r w:rsidRPr="00C36C36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la </w:t>
      </w:r>
      <w:r w:rsidRPr="00C36C36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Centrele judeţene/locale APIA şi al Centrului Municipiului Bucureşti,</w:t>
      </w:r>
      <w:r w:rsidRPr="00C36C36">
        <w:rPr>
          <w:rFonts w:ascii="Trebuchet MS" w:eastAsiaTheme="minorEastAsia" w:hAnsi="Trebuchet MS" w:cs="Arial"/>
          <w:color w:val="000000" w:themeColor="text1"/>
          <w:kern w:val="24"/>
          <w:sz w:val="24"/>
          <w:szCs w:val="24"/>
          <w:lang w:val="ro-RO"/>
        </w:rPr>
        <w:t xml:space="preserve"> </w:t>
      </w:r>
      <w:r w:rsidRPr="00285C9F">
        <w:rPr>
          <w:rFonts w:ascii="Trebuchet MS" w:eastAsiaTheme="minorEastAsia" w:hAnsi="Trebuchet MS" w:cs="Arial"/>
          <w:b/>
          <w:bCs/>
          <w:color w:val="000000" w:themeColor="text1"/>
          <w:kern w:val="24"/>
          <w:sz w:val="24"/>
          <w:szCs w:val="24"/>
          <w:u w:val="single"/>
          <w:lang w:val="ro-RO"/>
        </w:rPr>
        <w:t xml:space="preserve">Cererile de plată aferente </w:t>
      </w:r>
      <w:r w:rsidRPr="00C36C36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 xml:space="preserve">sesiunii 1/2017, anul </w:t>
      </w:r>
      <w:r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5</w:t>
      </w:r>
      <w:r w:rsidRPr="00C36C36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 xml:space="preserve"> de </w:t>
      </w:r>
      <w:bookmarkStart w:id="2" w:name="_Hlk67312453"/>
      <w:r w:rsidRPr="00C36C36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angajament</w:t>
      </w:r>
      <w:bookmarkEnd w:id="2"/>
      <w:r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 xml:space="preserve">, </w:t>
      </w:r>
      <w:r w:rsidRPr="00C36C36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 xml:space="preserve">sesiunii 2/2019, anul </w:t>
      </w:r>
      <w:r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3</w:t>
      </w:r>
      <w:r w:rsidRPr="00C36C36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 xml:space="preserve"> de angajament</w:t>
      </w:r>
      <w:r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 xml:space="preserve"> și </w:t>
      </w:r>
      <w:r w:rsidRPr="00C36C36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 xml:space="preserve">sesiunii </w:t>
      </w:r>
      <w:r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3</w:t>
      </w:r>
      <w:r w:rsidRPr="00C36C36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/20</w:t>
      </w:r>
      <w:r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20</w:t>
      </w:r>
      <w:r w:rsidRPr="00C36C36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 xml:space="preserve">, anul </w:t>
      </w:r>
      <w:r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2</w:t>
      </w:r>
      <w:r w:rsidRPr="00C36C36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 xml:space="preserve"> de</w:t>
      </w:r>
      <w:r w:rsidRPr="005D4D4F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C36C36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angajament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pentru </w:t>
      </w:r>
      <w:r w:rsidRPr="00C36C36">
        <w:rPr>
          <w:rFonts w:ascii="Trebuchet MS" w:eastAsiaTheme="minorEastAsia" w:hAnsi="Trebuchet MS"/>
          <w:b/>
          <w:bCs/>
          <w:color w:val="000000" w:themeColor="text1"/>
          <w:kern w:val="24"/>
          <w:sz w:val="24"/>
          <w:szCs w:val="24"/>
          <w:lang w:val="ro-RO"/>
        </w:rPr>
        <w:t>Schem</w:t>
      </w:r>
      <w:r>
        <w:rPr>
          <w:rFonts w:ascii="Trebuchet MS" w:eastAsiaTheme="minorEastAsia" w:hAnsi="Trebuchet MS"/>
          <w:b/>
          <w:bCs/>
          <w:color w:val="000000" w:themeColor="text1"/>
          <w:kern w:val="24"/>
          <w:sz w:val="24"/>
          <w:szCs w:val="24"/>
          <w:lang w:val="ro-RO"/>
        </w:rPr>
        <w:t>a</w:t>
      </w:r>
      <w:r w:rsidRPr="00C36C36">
        <w:rPr>
          <w:rFonts w:ascii="Trebuchet MS" w:eastAsiaTheme="minorEastAsia" w:hAnsi="Trebuchet MS"/>
          <w:b/>
          <w:bCs/>
          <w:color w:val="000000" w:themeColor="text1"/>
          <w:kern w:val="24"/>
          <w:sz w:val="24"/>
          <w:szCs w:val="24"/>
          <w:lang w:val="ro-RO"/>
        </w:rPr>
        <w:t xml:space="preserve"> de ajutor de stat „</w:t>
      </w:r>
      <w:r w:rsidRPr="00C36C36">
        <w:rPr>
          <w:rFonts w:ascii="Trebuchet MS" w:eastAsiaTheme="minorEastAsia" w:hAnsi="Trebuchet MS"/>
          <w:b/>
          <w:bCs/>
          <w:i/>
          <w:iCs/>
          <w:color w:val="000000" w:themeColor="text1"/>
          <w:kern w:val="24"/>
          <w:sz w:val="24"/>
          <w:szCs w:val="24"/>
          <w:lang w:val="ro-RO"/>
        </w:rPr>
        <w:t>Servicii de silvomediu, servicii climatice și conservarea pădurilor</w:t>
      </w:r>
      <w:r w:rsidRPr="00C36C36">
        <w:rPr>
          <w:rFonts w:ascii="Trebuchet MS" w:eastAsiaTheme="minorEastAsia" w:hAnsi="Trebuchet MS"/>
          <w:b/>
          <w:bCs/>
          <w:color w:val="000000" w:themeColor="text1"/>
          <w:kern w:val="24"/>
          <w:sz w:val="24"/>
          <w:szCs w:val="24"/>
          <w:lang w:val="ro-RO"/>
        </w:rPr>
        <w:t>”</w:t>
      </w:r>
      <w:r w:rsidRPr="00C36C36">
        <w:rPr>
          <w:rFonts w:ascii="Trebuchet MS" w:eastAsiaTheme="minorEastAsia" w:hAnsi="Trebuchet MS"/>
          <w:color w:val="000000" w:themeColor="text1"/>
          <w:kern w:val="24"/>
          <w:sz w:val="24"/>
          <w:szCs w:val="24"/>
          <w:lang w:val="ro-RO"/>
        </w:rPr>
        <w:t>, aferentă Măsurii 15, SubMăsura 15.1</w:t>
      </w:r>
      <w:r>
        <w:rPr>
          <w:rFonts w:ascii="Trebuchet MS" w:eastAsiaTheme="minorEastAsia" w:hAnsi="Trebuchet MS"/>
          <w:b/>
          <w:bCs/>
          <w:i/>
          <w:iCs/>
          <w:color w:val="000000" w:themeColor="text1"/>
          <w:kern w:val="24"/>
          <w:sz w:val="24"/>
          <w:szCs w:val="24"/>
          <w:lang w:val="ro-RO"/>
        </w:rPr>
        <w:t xml:space="preserve">, </w:t>
      </w:r>
      <w:r>
        <w:rPr>
          <w:rFonts w:ascii="Trebuchet MS" w:hAnsi="Trebuchet MS" w:cs="Times New Roman"/>
          <w:iCs/>
          <w:sz w:val="24"/>
          <w:szCs w:val="24"/>
          <w:lang w:val="ro-RO"/>
        </w:rPr>
        <w:t>i</w:t>
      </w:r>
      <w:r w:rsidRPr="00C36C36">
        <w:rPr>
          <w:rFonts w:ascii="Trebuchet MS" w:hAnsi="Trebuchet MS" w:cs="Times New Roman"/>
          <w:iCs/>
          <w:sz w:val="24"/>
          <w:szCs w:val="24"/>
          <w:lang w:val="ro-RO"/>
        </w:rPr>
        <w:t>nformaţii</w:t>
      </w:r>
      <w:r>
        <w:rPr>
          <w:rFonts w:ascii="Trebuchet MS" w:hAnsi="Trebuchet MS" w:cs="Times New Roman"/>
          <w:iCs/>
          <w:sz w:val="24"/>
          <w:szCs w:val="24"/>
          <w:lang w:val="ro-RO"/>
        </w:rPr>
        <w:t xml:space="preserve"> relevante regăsindu-se pe site-ul APIA.</w:t>
      </w:r>
    </w:p>
    <w:p w14:paraId="31C6DEDC" w14:textId="77777777" w:rsidR="005A5D59" w:rsidRPr="00C36C36" w:rsidRDefault="005A5D59" w:rsidP="005A5D59">
      <w:pPr>
        <w:tabs>
          <w:tab w:val="left" w:pos="9900"/>
        </w:tabs>
        <w:spacing w:before="120" w:after="0" w:line="240" w:lineRule="auto"/>
        <w:ind w:left="-187" w:right="446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</w:p>
    <w:p w14:paraId="356078D0" w14:textId="77777777" w:rsidR="005A5D59" w:rsidRPr="00C36C36" w:rsidRDefault="005A5D59" w:rsidP="00342C5C">
      <w:pPr>
        <w:spacing w:before="120" w:after="0" w:line="240" w:lineRule="auto"/>
        <w:jc w:val="center"/>
        <w:rPr>
          <w:rFonts w:ascii="Trebuchet MS" w:hAnsi="Trebuchet MS"/>
          <w:b/>
          <w:bCs/>
          <w:sz w:val="24"/>
          <w:szCs w:val="24"/>
          <w:lang w:val="ro-RO" w:eastAsia="ro-RO"/>
        </w:rPr>
      </w:pPr>
      <w:r w:rsidRPr="00C36C36">
        <w:rPr>
          <w:rFonts w:ascii="Trebuchet MS" w:hAnsi="Trebuchet MS"/>
          <w:b/>
          <w:bCs/>
          <w:sz w:val="24"/>
          <w:szCs w:val="24"/>
          <w:lang w:val="ro-RO" w:eastAsia="ro-RO"/>
        </w:rPr>
        <w:t>SERVICIUL RELAŢII CU PUBLICUL ŞI COMUNICARE</w:t>
      </w:r>
    </w:p>
    <w:p w14:paraId="510783B3" w14:textId="77777777" w:rsidR="005A5D59" w:rsidRPr="00C36C36" w:rsidRDefault="005A5D59" w:rsidP="00342C5C">
      <w:pPr>
        <w:tabs>
          <w:tab w:val="left" w:pos="9900"/>
        </w:tabs>
        <w:spacing w:before="120" w:after="0" w:line="240" w:lineRule="auto"/>
        <w:ind w:right="446"/>
        <w:jc w:val="both"/>
        <w:rPr>
          <w:rFonts w:ascii="Trebuchet MS" w:hAnsi="Trebuchet MS"/>
          <w:sz w:val="24"/>
          <w:szCs w:val="24"/>
          <w:lang w:val="ro-RO"/>
        </w:rPr>
      </w:pPr>
    </w:p>
    <w:p w14:paraId="65078EEF" w14:textId="048AFEC8" w:rsidR="00AC2253" w:rsidRPr="0014490D" w:rsidRDefault="00AC2253" w:rsidP="00033981">
      <w:pPr>
        <w:spacing w:before="360" w:after="0" w:line="276" w:lineRule="auto"/>
        <w:jc w:val="center"/>
        <w:rPr>
          <w:rFonts w:ascii="Trebuchet MS" w:hAnsi="Trebuchet MS"/>
          <w:sz w:val="24"/>
          <w:szCs w:val="24"/>
          <w:lang w:val="ro-RO"/>
        </w:rPr>
      </w:pPr>
    </w:p>
    <w:sectPr w:rsidR="00AC2253" w:rsidRPr="0014490D" w:rsidSect="00342C5C">
      <w:pgSz w:w="12240" w:h="15840"/>
      <w:pgMar w:top="144" w:right="994" w:bottom="288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634"/>
    <w:multiLevelType w:val="hybridMultilevel"/>
    <w:tmpl w:val="AF0C067E"/>
    <w:lvl w:ilvl="0" w:tplc="31D895E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429"/>
    <w:multiLevelType w:val="hybridMultilevel"/>
    <w:tmpl w:val="65A4B6E8"/>
    <w:lvl w:ilvl="0" w:tplc="91B2E90E">
      <w:numFmt w:val="bullet"/>
      <w:lvlText w:val="-"/>
      <w:lvlJc w:val="left"/>
      <w:pPr>
        <w:ind w:left="180" w:hanging="360"/>
      </w:pPr>
      <w:rPr>
        <w:rFonts w:ascii="Trebuchet MS" w:eastAsiaTheme="maj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40C0E4F"/>
    <w:multiLevelType w:val="hybridMultilevel"/>
    <w:tmpl w:val="8AD4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2F59"/>
    <w:multiLevelType w:val="hybridMultilevel"/>
    <w:tmpl w:val="621C2FBE"/>
    <w:lvl w:ilvl="0" w:tplc="045A3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F5457"/>
    <w:multiLevelType w:val="hybridMultilevel"/>
    <w:tmpl w:val="CAA6D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B0"/>
    <w:rsid w:val="00014366"/>
    <w:rsid w:val="000259EE"/>
    <w:rsid w:val="00033981"/>
    <w:rsid w:val="000530D6"/>
    <w:rsid w:val="00054D6F"/>
    <w:rsid w:val="0006690D"/>
    <w:rsid w:val="00091672"/>
    <w:rsid w:val="001155D4"/>
    <w:rsid w:val="0014490D"/>
    <w:rsid w:val="001A6D45"/>
    <w:rsid w:val="001D0833"/>
    <w:rsid w:val="001E466A"/>
    <w:rsid w:val="001F4671"/>
    <w:rsid w:val="0020017E"/>
    <w:rsid w:val="002028DE"/>
    <w:rsid w:val="00231604"/>
    <w:rsid w:val="002525D8"/>
    <w:rsid w:val="002C6B0A"/>
    <w:rsid w:val="002C70D7"/>
    <w:rsid w:val="002F6A9F"/>
    <w:rsid w:val="00304D1C"/>
    <w:rsid w:val="00342C5C"/>
    <w:rsid w:val="003A113A"/>
    <w:rsid w:val="00470DF0"/>
    <w:rsid w:val="004A272A"/>
    <w:rsid w:val="004A4A18"/>
    <w:rsid w:val="004A6289"/>
    <w:rsid w:val="004D412F"/>
    <w:rsid w:val="005335D7"/>
    <w:rsid w:val="00537D64"/>
    <w:rsid w:val="005507A3"/>
    <w:rsid w:val="005511B8"/>
    <w:rsid w:val="0057559C"/>
    <w:rsid w:val="005A1103"/>
    <w:rsid w:val="005A5D59"/>
    <w:rsid w:val="005B18BA"/>
    <w:rsid w:val="0063256D"/>
    <w:rsid w:val="006441FE"/>
    <w:rsid w:val="006604D1"/>
    <w:rsid w:val="00683752"/>
    <w:rsid w:val="006A31DB"/>
    <w:rsid w:val="006E178E"/>
    <w:rsid w:val="00724F6C"/>
    <w:rsid w:val="00745D48"/>
    <w:rsid w:val="007677BE"/>
    <w:rsid w:val="00773A32"/>
    <w:rsid w:val="00791221"/>
    <w:rsid w:val="007B11D8"/>
    <w:rsid w:val="007C0FF1"/>
    <w:rsid w:val="007D6CE1"/>
    <w:rsid w:val="007E142B"/>
    <w:rsid w:val="007E6337"/>
    <w:rsid w:val="00820169"/>
    <w:rsid w:val="008226F0"/>
    <w:rsid w:val="008423B7"/>
    <w:rsid w:val="00897B40"/>
    <w:rsid w:val="008A4D1B"/>
    <w:rsid w:val="008B03E8"/>
    <w:rsid w:val="008C15FD"/>
    <w:rsid w:val="009048B0"/>
    <w:rsid w:val="00913338"/>
    <w:rsid w:val="00946589"/>
    <w:rsid w:val="00966A21"/>
    <w:rsid w:val="00981E4A"/>
    <w:rsid w:val="00997DFC"/>
    <w:rsid w:val="009A32B7"/>
    <w:rsid w:val="00A44EBC"/>
    <w:rsid w:val="00A478CB"/>
    <w:rsid w:val="00A9797C"/>
    <w:rsid w:val="00AC2253"/>
    <w:rsid w:val="00AF14FF"/>
    <w:rsid w:val="00AF2AB5"/>
    <w:rsid w:val="00B07AB0"/>
    <w:rsid w:val="00B11DF4"/>
    <w:rsid w:val="00B343B1"/>
    <w:rsid w:val="00B41401"/>
    <w:rsid w:val="00B869F0"/>
    <w:rsid w:val="00BB21CE"/>
    <w:rsid w:val="00BB3698"/>
    <w:rsid w:val="00BC1EA2"/>
    <w:rsid w:val="00C50EB7"/>
    <w:rsid w:val="00C6458F"/>
    <w:rsid w:val="00C95AD2"/>
    <w:rsid w:val="00CA20BB"/>
    <w:rsid w:val="00CC7BF7"/>
    <w:rsid w:val="00D1082F"/>
    <w:rsid w:val="00D23218"/>
    <w:rsid w:val="00D252DE"/>
    <w:rsid w:val="00D3035B"/>
    <w:rsid w:val="00D36911"/>
    <w:rsid w:val="00D97057"/>
    <w:rsid w:val="00E11600"/>
    <w:rsid w:val="00E208D7"/>
    <w:rsid w:val="00E320AA"/>
    <w:rsid w:val="00E3677D"/>
    <w:rsid w:val="00E37822"/>
    <w:rsid w:val="00E47FCE"/>
    <w:rsid w:val="00E50FB6"/>
    <w:rsid w:val="00E74284"/>
    <w:rsid w:val="00EA06C0"/>
    <w:rsid w:val="00EA264D"/>
    <w:rsid w:val="00EA473B"/>
    <w:rsid w:val="00EC5FE2"/>
    <w:rsid w:val="00F26FA6"/>
    <w:rsid w:val="00F32E49"/>
    <w:rsid w:val="00F361C4"/>
    <w:rsid w:val="00F42E41"/>
    <w:rsid w:val="00F45A15"/>
    <w:rsid w:val="00F604BB"/>
    <w:rsid w:val="00F93F83"/>
    <w:rsid w:val="00FB10E2"/>
    <w:rsid w:val="00FC4363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3CBF"/>
  <w15:chartTrackingRefBased/>
  <w15:docId w15:val="{265FD367-22E3-48B7-8B97-9934B616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057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05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70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367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2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6F0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A5D59"/>
  </w:style>
  <w:style w:type="character" w:styleId="UnresolvedMention">
    <w:name w:val="Unresolved Mention"/>
    <w:basedOn w:val="DefaultParagraphFont"/>
    <w:uiPriority w:val="99"/>
    <w:semiHidden/>
    <w:unhideWhenUsed/>
    <w:rsid w:val="005A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a.org.ro/ro/directia-masuri-de-sprijin-i-iasc/masuri-delegate-din-pnd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ia.org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0BD4-4E52-4AFE-BB5A-B11B37C5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APIA_2018</dc:creator>
  <cp:keywords/>
  <dc:description/>
  <cp:lastModifiedBy>Nina Savulescu</cp:lastModifiedBy>
  <cp:revision>7</cp:revision>
  <cp:lastPrinted>2021-03-22T13:24:00Z</cp:lastPrinted>
  <dcterms:created xsi:type="dcterms:W3CDTF">2021-03-24T08:16:00Z</dcterms:created>
  <dcterms:modified xsi:type="dcterms:W3CDTF">2021-03-25T06:19:00Z</dcterms:modified>
</cp:coreProperties>
</file>